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2DB2" w14:textId="0817F34E" w:rsidR="005834F8" w:rsidRDefault="005834F8" w:rsidP="00334C2D">
      <w:pPr>
        <w:spacing w:after="0"/>
        <w:ind w:right="-1"/>
        <w:rPr>
          <w:rFonts w:ascii="Arial" w:hAnsi="Arial" w:cs="Arial"/>
          <w:b/>
          <w:sz w:val="28"/>
          <w:szCs w:val="28"/>
        </w:rPr>
      </w:pPr>
      <w:r>
        <w:rPr>
          <w:rFonts w:ascii="Arial" w:hAnsi="Arial" w:cs="Arial"/>
          <w:b/>
          <w:sz w:val="28"/>
          <w:szCs w:val="28"/>
        </w:rPr>
        <w:t>To be completed by parent/carer and childcare provider</w:t>
      </w:r>
      <w:r w:rsidR="00334C2D">
        <w:rPr>
          <w:rFonts w:ascii="Arial" w:hAnsi="Arial" w:cs="Arial"/>
          <w:b/>
          <w:sz w:val="28"/>
          <w:szCs w:val="28"/>
        </w:rPr>
        <w:t xml:space="preserve"> (for each child)</w:t>
      </w:r>
    </w:p>
    <w:p w14:paraId="7E60AC2F" w14:textId="77777777" w:rsidR="005834F8" w:rsidRPr="00644BAC" w:rsidRDefault="005834F8" w:rsidP="00B76AF1">
      <w:pPr>
        <w:spacing w:after="0"/>
        <w:ind w:right="-1"/>
        <w:rPr>
          <w:rFonts w:ascii="Arial" w:hAnsi="Arial" w:cs="Arial"/>
          <w:b/>
        </w:rPr>
      </w:pPr>
    </w:p>
    <w:p w14:paraId="42A0B525" w14:textId="5127C941" w:rsidR="00221184" w:rsidRDefault="003046C0" w:rsidP="00B76AF1">
      <w:pPr>
        <w:spacing w:after="0"/>
        <w:ind w:right="-1"/>
        <w:rPr>
          <w:rFonts w:ascii="Arial" w:eastAsia="Arial" w:hAnsi="Arial" w:cs="Arial"/>
          <w:b/>
          <w:bCs/>
        </w:rPr>
      </w:pPr>
      <w:r w:rsidRPr="003046C0">
        <w:rPr>
          <w:rFonts w:ascii="Arial" w:hAnsi="Arial" w:cs="Arial"/>
          <w:b/>
          <w:sz w:val="28"/>
          <w:szCs w:val="28"/>
        </w:rPr>
        <w:t xml:space="preserve">Section </w:t>
      </w:r>
      <w:r w:rsidRPr="003046C0">
        <w:rPr>
          <w:rFonts w:ascii="Arial" w:hAnsi="Arial" w:cs="Arial"/>
          <w:b/>
          <w:spacing w:val="-1"/>
          <w:sz w:val="28"/>
          <w:szCs w:val="28"/>
        </w:rPr>
        <w:t>1:</w:t>
      </w:r>
      <w:r w:rsidRPr="003046C0">
        <w:rPr>
          <w:rFonts w:ascii="Arial" w:hAnsi="Arial" w:cs="Arial"/>
          <w:b/>
          <w:spacing w:val="-1"/>
          <w:sz w:val="28"/>
          <w:szCs w:val="28"/>
        </w:rPr>
        <w:tab/>
        <w:t>Child’s Details</w:t>
      </w:r>
    </w:p>
    <w:tbl>
      <w:tblPr>
        <w:tblW w:w="9630" w:type="dxa"/>
        <w:tblInd w:w="6" w:type="dxa"/>
        <w:tblLayout w:type="fixed"/>
        <w:tblCellMar>
          <w:left w:w="0" w:type="dxa"/>
          <w:right w:w="0" w:type="dxa"/>
        </w:tblCellMar>
        <w:tblLook w:val="01E0" w:firstRow="1" w:lastRow="1" w:firstColumn="1" w:lastColumn="1" w:noHBand="0" w:noVBand="0"/>
      </w:tblPr>
      <w:tblGrid>
        <w:gridCol w:w="4666"/>
        <w:gridCol w:w="4964"/>
      </w:tblGrid>
      <w:tr w:rsidR="00221184" w:rsidRPr="007B3D4E" w14:paraId="72F0A321" w14:textId="77777777" w:rsidTr="00BF5C1F">
        <w:trPr>
          <w:trHeight w:hRule="exact" w:val="420"/>
        </w:trPr>
        <w:tc>
          <w:tcPr>
            <w:tcW w:w="466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6A1B1DCE" w14:textId="32C48413" w:rsidR="00221184" w:rsidRPr="006F0C6A" w:rsidRDefault="009158CD" w:rsidP="000868E4">
            <w:pPr>
              <w:pStyle w:val="TableParagraph"/>
              <w:ind w:right="187"/>
              <w:rPr>
                <w:rFonts w:ascii="Arial" w:eastAsia="Arial" w:hAnsi="Arial" w:cs="Arial"/>
                <w:b/>
              </w:rPr>
            </w:pPr>
            <w:r w:rsidRPr="006F0C6A">
              <w:rPr>
                <w:rFonts w:ascii="Arial" w:eastAsia="Arial" w:hAnsi="Arial" w:cs="Arial"/>
                <w:b/>
              </w:rPr>
              <w:t xml:space="preserve">Child’s </w:t>
            </w:r>
            <w:r w:rsidR="00334C2D">
              <w:rPr>
                <w:rFonts w:ascii="Arial" w:eastAsia="Arial" w:hAnsi="Arial" w:cs="Arial"/>
                <w:b/>
              </w:rPr>
              <w:t>F</w:t>
            </w:r>
            <w:r w:rsidR="00510F75" w:rsidRPr="006F0C6A">
              <w:rPr>
                <w:rFonts w:ascii="Arial" w:eastAsia="Arial" w:hAnsi="Arial" w:cs="Arial"/>
                <w:b/>
              </w:rPr>
              <w:t>orename</w:t>
            </w:r>
            <w:r w:rsidR="00221184" w:rsidRPr="006F0C6A">
              <w:rPr>
                <w:rFonts w:ascii="Arial" w:eastAsia="Arial" w:hAnsi="Arial" w:cs="Arial"/>
                <w:b/>
                <w:spacing w:val="-1"/>
              </w:rPr>
              <w:t>(s)</w:t>
            </w:r>
            <w:r w:rsidR="00510F75" w:rsidRPr="006F0C6A">
              <w:rPr>
                <w:rFonts w:ascii="Arial" w:eastAsia="Arial" w:hAnsi="Arial" w:cs="Arial"/>
                <w:b/>
                <w:spacing w:val="-1"/>
              </w:rPr>
              <w:t>:</w:t>
            </w:r>
          </w:p>
        </w:tc>
        <w:tc>
          <w:tcPr>
            <w:tcW w:w="4964" w:type="dxa"/>
            <w:tcBorders>
              <w:top w:val="single" w:sz="5" w:space="0" w:color="000000"/>
              <w:left w:val="single" w:sz="5" w:space="0" w:color="000000"/>
              <w:bottom w:val="single" w:sz="5" w:space="0" w:color="000000"/>
              <w:right w:val="single" w:sz="5" w:space="0" w:color="000000"/>
            </w:tcBorders>
          </w:tcPr>
          <w:p w14:paraId="2D536258" w14:textId="77777777" w:rsidR="00221184" w:rsidRPr="00510F75" w:rsidRDefault="00221184" w:rsidP="00402FAF">
            <w:pPr>
              <w:rPr>
                <w:rFonts w:ascii="Arial" w:hAnsi="Arial" w:cs="Arial"/>
                <w:sz w:val="20"/>
                <w:szCs w:val="20"/>
              </w:rPr>
            </w:pPr>
          </w:p>
        </w:tc>
      </w:tr>
      <w:tr w:rsidR="00221184" w:rsidRPr="007B3D4E" w14:paraId="2ECB34B1" w14:textId="77777777" w:rsidTr="00BF5C1F">
        <w:trPr>
          <w:trHeight w:hRule="exact" w:val="406"/>
        </w:trPr>
        <w:tc>
          <w:tcPr>
            <w:tcW w:w="466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14AF2F0A" w14:textId="33FC8A81" w:rsidR="00221184" w:rsidRPr="006F0C6A" w:rsidRDefault="00221184" w:rsidP="000868E4">
            <w:pPr>
              <w:pStyle w:val="TableParagraph"/>
              <w:spacing w:before="54"/>
              <w:rPr>
                <w:rFonts w:ascii="Arial" w:eastAsia="Arial" w:hAnsi="Arial" w:cs="Arial"/>
                <w:b/>
              </w:rPr>
            </w:pPr>
            <w:r w:rsidRPr="006F0C6A">
              <w:rPr>
                <w:rFonts w:ascii="Arial" w:hAnsi="Arial" w:cs="Arial"/>
                <w:b/>
                <w:spacing w:val="-1"/>
              </w:rPr>
              <w:t>Child’s Surname</w:t>
            </w:r>
            <w:r w:rsidR="00510F75" w:rsidRPr="006F0C6A">
              <w:rPr>
                <w:rFonts w:ascii="Arial" w:hAnsi="Arial" w:cs="Arial"/>
                <w:b/>
                <w:spacing w:val="-1"/>
              </w:rPr>
              <w:t>(s)</w:t>
            </w:r>
            <w:r w:rsidRPr="006F0C6A">
              <w:rPr>
                <w:rFonts w:ascii="Arial" w:hAnsi="Arial" w:cs="Arial"/>
                <w:b/>
                <w:spacing w:val="-1"/>
              </w:rPr>
              <w:t>:</w:t>
            </w:r>
          </w:p>
        </w:tc>
        <w:tc>
          <w:tcPr>
            <w:tcW w:w="4964" w:type="dxa"/>
            <w:tcBorders>
              <w:top w:val="single" w:sz="5" w:space="0" w:color="000000"/>
              <w:left w:val="single" w:sz="5" w:space="0" w:color="000000"/>
              <w:bottom w:val="single" w:sz="5" w:space="0" w:color="000000"/>
              <w:right w:val="single" w:sz="5" w:space="0" w:color="000000"/>
            </w:tcBorders>
          </w:tcPr>
          <w:p w14:paraId="1FAC4476" w14:textId="77777777" w:rsidR="00221184" w:rsidRPr="00510F75" w:rsidRDefault="00221184" w:rsidP="00402FAF">
            <w:pPr>
              <w:rPr>
                <w:rFonts w:ascii="Arial" w:hAnsi="Arial" w:cs="Arial"/>
                <w:sz w:val="20"/>
                <w:szCs w:val="20"/>
              </w:rPr>
            </w:pPr>
          </w:p>
        </w:tc>
      </w:tr>
      <w:tr w:rsidR="00510F75" w:rsidRPr="007B3D4E" w14:paraId="5F96640F" w14:textId="77777777" w:rsidTr="00BF5C1F">
        <w:trPr>
          <w:trHeight w:hRule="exact" w:val="593"/>
        </w:trPr>
        <w:tc>
          <w:tcPr>
            <w:tcW w:w="466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23ED6920" w14:textId="7E95DB22" w:rsidR="00510F75" w:rsidRPr="006F0C6A" w:rsidRDefault="00510F75" w:rsidP="000868E4">
            <w:pPr>
              <w:pStyle w:val="TableParagraph"/>
              <w:spacing w:before="54"/>
              <w:rPr>
                <w:rFonts w:ascii="Arial" w:hAnsi="Arial" w:cs="Arial"/>
                <w:b/>
                <w:spacing w:val="-1"/>
              </w:rPr>
            </w:pPr>
            <w:r w:rsidRPr="006F0C6A">
              <w:rPr>
                <w:rFonts w:ascii="Arial" w:hAnsi="Arial" w:cs="Arial"/>
                <w:b/>
                <w:spacing w:val="-1"/>
                <w:lang w:val="en-GB"/>
              </w:rPr>
              <w:t xml:space="preserve">Name by </w:t>
            </w:r>
            <w:r w:rsidR="00334C2D">
              <w:rPr>
                <w:rFonts w:ascii="Arial" w:hAnsi="Arial" w:cs="Arial"/>
                <w:b/>
                <w:spacing w:val="-1"/>
                <w:lang w:val="en-GB"/>
              </w:rPr>
              <w:t>w</w:t>
            </w:r>
            <w:r w:rsidRPr="006F0C6A">
              <w:rPr>
                <w:rFonts w:ascii="Arial" w:hAnsi="Arial" w:cs="Arial"/>
                <w:b/>
                <w:spacing w:val="-1"/>
                <w:lang w:val="en-GB"/>
              </w:rPr>
              <w:t xml:space="preserve">hich the </w:t>
            </w:r>
            <w:r w:rsidR="00334C2D">
              <w:rPr>
                <w:rFonts w:ascii="Arial" w:hAnsi="Arial" w:cs="Arial"/>
                <w:b/>
                <w:spacing w:val="-1"/>
                <w:lang w:val="en-GB"/>
              </w:rPr>
              <w:t>c</w:t>
            </w:r>
            <w:r w:rsidRPr="006F0C6A">
              <w:rPr>
                <w:rFonts w:ascii="Arial" w:hAnsi="Arial" w:cs="Arial"/>
                <w:b/>
                <w:spacing w:val="-1"/>
                <w:lang w:val="en-GB"/>
              </w:rPr>
              <w:t xml:space="preserve">hild is </w:t>
            </w:r>
            <w:r w:rsidR="00334C2D">
              <w:rPr>
                <w:rFonts w:ascii="Arial" w:hAnsi="Arial" w:cs="Arial"/>
                <w:b/>
                <w:spacing w:val="-1"/>
                <w:lang w:val="en-GB"/>
              </w:rPr>
              <w:t>k</w:t>
            </w:r>
            <w:r w:rsidRPr="006F0C6A">
              <w:rPr>
                <w:rFonts w:ascii="Arial" w:hAnsi="Arial" w:cs="Arial"/>
                <w:b/>
                <w:spacing w:val="-1"/>
                <w:lang w:val="en-GB"/>
              </w:rPr>
              <w:t>nown</w:t>
            </w:r>
            <w:r w:rsidR="002C64ED">
              <w:rPr>
                <w:rFonts w:ascii="Arial" w:hAnsi="Arial" w:cs="Arial"/>
                <w:b/>
                <w:spacing w:val="-1"/>
                <w:lang w:val="en-GB"/>
              </w:rPr>
              <w:t>:</w:t>
            </w:r>
            <w:r w:rsidRPr="006F0C6A">
              <w:rPr>
                <w:rFonts w:ascii="Arial" w:hAnsi="Arial" w:cs="Arial"/>
                <w:b/>
                <w:spacing w:val="-1"/>
                <w:lang w:val="en-GB"/>
              </w:rPr>
              <w:t xml:space="preserve"> </w:t>
            </w:r>
            <w:r w:rsidRPr="002C64ED">
              <w:rPr>
                <w:rFonts w:ascii="Arial" w:hAnsi="Arial" w:cs="Arial"/>
                <w:bCs/>
                <w:spacing w:val="-1"/>
                <w:lang w:val="en-GB"/>
              </w:rPr>
              <w:t>(</w:t>
            </w:r>
            <w:r w:rsidRPr="002C64ED">
              <w:rPr>
                <w:rFonts w:ascii="Arial" w:hAnsi="Arial" w:cs="Arial"/>
                <w:bCs/>
                <w:i/>
                <w:iCs/>
                <w:spacing w:val="-1"/>
                <w:sz w:val="18"/>
                <w:szCs w:val="18"/>
                <w:lang w:val="en-GB"/>
              </w:rPr>
              <w:t>if different from above</w:t>
            </w:r>
            <w:r w:rsidRPr="002C64ED">
              <w:rPr>
                <w:rFonts w:ascii="Arial" w:hAnsi="Arial" w:cs="Arial"/>
                <w:bCs/>
                <w:spacing w:val="-1"/>
                <w:lang w:val="en-GB"/>
              </w:rPr>
              <w:t>)</w:t>
            </w:r>
          </w:p>
        </w:tc>
        <w:tc>
          <w:tcPr>
            <w:tcW w:w="4964" w:type="dxa"/>
            <w:tcBorders>
              <w:top w:val="single" w:sz="5" w:space="0" w:color="000000"/>
              <w:left w:val="single" w:sz="5" w:space="0" w:color="000000"/>
              <w:bottom w:val="single" w:sz="5" w:space="0" w:color="000000"/>
              <w:right w:val="single" w:sz="5" w:space="0" w:color="000000"/>
            </w:tcBorders>
          </w:tcPr>
          <w:p w14:paraId="65E6BABA" w14:textId="77777777" w:rsidR="00510F75" w:rsidRPr="00510F75" w:rsidRDefault="00510F75" w:rsidP="00402FAF">
            <w:pPr>
              <w:rPr>
                <w:rFonts w:ascii="Arial" w:hAnsi="Arial" w:cs="Arial"/>
                <w:sz w:val="20"/>
                <w:szCs w:val="20"/>
              </w:rPr>
            </w:pPr>
          </w:p>
        </w:tc>
      </w:tr>
      <w:tr w:rsidR="00221184" w:rsidRPr="007B3D4E" w14:paraId="2BDC4D71" w14:textId="77777777" w:rsidTr="005834F8">
        <w:trPr>
          <w:trHeight w:hRule="exact" w:val="602"/>
        </w:trPr>
        <w:tc>
          <w:tcPr>
            <w:tcW w:w="466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44B12B43" w14:textId="3FD3DF5E" w:rsidR="00221184" w:rsidRPr="006F0C6A" w:rsidRDefault="00221184" w:rsidP="000868E4">
            <w:pPr>
              <w:pStyle w:val="TableParagraph"/>
              <w:spacing w:before="57"/>
              <w:rPr>
                <w:rFonts w:ascii="Arial" w:hAnsi="Arial" w:cs="Arial"/>
                <w:b/>
              </w:rPr>
            </w:pPr>
            <w:r w:rsidRPr="006F0C6A">
              <w:rPr>
                <w:rFonts w:ascii="Arial" w:hAnsi="Arial" w:cs="Arial"/>
                <w:b/>
              </w:rPr>
              <w:t xml:space="preserve">Date </w:t>
            </w:r>
            <w:r w:rsidRPr="006F0C6A">
              <w:rPr>
                <w:rFonts w:ascii="Arial" w:hAnsi="Arial" w:cs="Arial"/>
                <w:b/>
                <w:spacing w:val="-1"/>
              </w:rPr>
              <w:t>of</w:t>
            </w:r>
            <w:r w:rsidRPr="006F0C6A">
              <w:rPr>
                <w:rFonts w:ascii="Arial" w:hAnsi="Arial" w:cs="Arial"/>
                <w:b/>
              </w:rPr>
              <w:t xml:space="preserve"> </w:t>
            </w:r>
            <w:r w:rsidRPr="006F0C6A">
              <w:rPr>
                <w:rFonts w:ascii="Arial" w:hAnsi="Arial" w:cs="Arial"/>
                <w:b/>
                <w:spacing w:val="-1"/>
              </w:rPr>
              <w:t>Birth:</w:t>
            </w:r>
            <w:r w:rsidR="00866FAA">
              <w:rPr>
                <w:rFonts w:ascii="Arial" w:hAnsi="Arial" w:cs="Arial"/>
                <w:b/>
                <w:spacing w:val="-1"/>
              </w:rPr>
              <w:t xml:space="preserve"> </w:t>
            </w:r>
            <w:r w:rsidR="00866FAA" w:rsidRPr="002C64ED">
              <w:rPr>
                <w:rFonts w:ascii="Arial" w:hAnsi="Arial" w:cs="Arial"/>
                <w:bCs/>
                <w:i/>
                <w:iCs/>
                <w:spacing w:val="-1"/>
              </w:rPr>
              <w:t>(</w:t>
            </w:r>
            <w:r w:rsidR="00866FAA" w:rsidRPr="002C64ED">
              <w:rPr>
                <w:rFonts w:ascii="Arial" w:hAnsi="Arial" w:cs="Arial"/>
                <w:bCs/>
                <w:i/>
                <w:iCs/>
                <w:spacing w:val="-1"/>
                <w:sz w:val="18"/>
                <w:szCs w:val="18"/>
              </w:rPr>
              <w:t>You will need to show your childcare provider evidence of your child’s date of birth</w:t>
            </w:r>
            <w:r w:rsidR="00866FAA" w:rsidRPr="002C64ED">
              <w:rPr>
                <w:rFonts w:ascii="Arial" w:hAnsi="Arial" w:cs="Arial"/>
                <w:bCs/>
                <w:i/>
                <w:iCs/>
                <w:spacing w:val="-1"/>
              </w:rPr>
              <w:t>)</w:t>
            </w:r>
          </w:p>
        </w:tc>
        <w:tc>
          <w:tcPr>
            <w:tcW w:w="4964" w:type="dxa"/>
            <w:tcBorders>
              <w:top w:val="single" w:sz="5" w:space="0" w:color="000000"/>
              <w:left w:val="single" w:sz="5" w:space="0" w:color="000000"/>
              <w:bottom w:val="single" w:sz="5" w:space="0" w:color="000000"/>
              <w:right w:val="single" w:sz="5" w:space="0" w:color="000000"/>
            </w:tcBorders>
          </w:tcPr>
          <w:p w14:paraId="5BD595AF" w14:textId="77777777" w:rsidR="00221184" w:rsidRPr="00510F75" w:rsidRDefault="00221184" w:rsidP="00402FAF">
            <w:pPr>
              <w:rPr>
                <w:rFonts w:ascii="Arial" w:eastAsia="Arial" w:hAnsi="Arial" w:cs="Arial"/>
                <w:spacing w:val="-1"/>
                <w:sz w:val="20"/>
                <w:szCs w:val="20"/>
              </w:rPr>
            </w:pPr>
          </w:p>
        </w:tc>
      </w:tr>
      <w:tr w:rsidR="00510F75" w:rsidRPr="007B3D4E" w14:paraId="604ABC7B" w14:textId="77777777" w:rsidTr="00BF5C1F">
        <w:trPr>
          <w:trHeight w:hRule="exact" w:val="423"/>
        </w:trPr>
        <w:tc>
          <w:tcPr>
            <w:tcW w:w="466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3D93ACFC" w14:textId="71998B73" w:rsidR="00510F75" w:rsidRPr="006F0C6A" w:rsidRDefault="00510F75" w:rsidP="000868E4">
            <w:pPr>
              <w:pStyle w:val="TableParagraph"/>
              <w:spacing w:before="57"/>
              <w:rPr>
                <w:rFonts w:ascii="Arial" w:hAnsi="Arial" w:cs="Arial"/>
                <w:b/>
              </w:rPr>
            </w:pPr>
            <w:r w:rsidRPr="006F0C6A">
              <w:rPr>
                <w:rFonts w:ascii="Arial" w:hAnsi="Arial" w:cs="Arial"/>
                <w:b/>
              </w:rPr>
              <w:t>Sex/Gender:</w:t>
            </w:r>
          </w:p>
        </w:tc>
        <w:tc>
          <w:tcPr>
            <w:tcW w:w="4964" w:type="dxa"/>
            <w:tcBorders>
              <w:top w:val="single" w:sz="5" w:space="0" w:color="000000"/>
              <w:left w:val="single" w:sz="5" w:space="0" w:color="000000"/>
              <w:bottom w:val="single" w:sz="5" w:space="0" w:color="000000"/>
              <w:right w:val="single" w:sz="5" w:space="0" w:color="000000"/>
            </w:tcBorders>
          </w:tcPr>
          <w:p w14:paraId="26A2B319" w14:textId="6E32CDD7" w:rsidR="00510F75" w:rsidRPr="00510F75" w:rsidRDefault="00510F75" w:rsidP="00E32B56">
            <w:pPr>
              <w:rPr>
                <w:rFonts w:ascii="Arial" w:hAnsi="Arial" w:cs="Arial"/>
                <w:b/>
                <w:bCs/>
                <w:sz w:val="20"/>
                <w:szCs w:val="20"/>
              </w:rPr>
            </w:pPr>
          </w:p>
          <w:p w14:paraId="335BB565" w14:textId="0E6A7F4F" w:rsidR="00510F75" w:rsidRPr="00510F75" w:rsidRDefault="00510F75" w:rsidP="00402FAF">
            <w:pPr>
              <w:rPr>
                <w:rFonts w:ascii="Arial" w:hAnsi="Arial" w:cs="Arial"/>
                <w:b/>
                <w:bCs/>
                <w:sz w:val="20"/>
                <w:szCs w:val="20"/>
              </w:rPr>
            </w:pPr>
            <w:r w:rsidRPr="00510F75">
              <w:rPr>
                <w:rFonts w:ascii="Arial" w:eastAsia="Arial" w:hAnsi="Arial" w:cs="Arial"/>
                <w:b/>
                <w:bCs/>
                <w:spacing w:val="-1"/>
                <w:sz w:val="20"/>
                <w:szCs w:val="20"/>
              </w:rPr>
              <w:t>Female</w:t>
            </w:r>
          </w:p>
        </w:tc>
      </w:tr>
      <w:tr w:rsidR="00510F75" w:rsidRPr="007B3D4E" w14:paraId="4A95A338" w14:textId="77777777" w:rsidTr="00BF5C1F">
        <w:trPr>
          <w:trHeight w:hRule="exact" w:val="452"/>
        </w:trPr>
        <w:tc>
          <w:tcPr>
            <w:tcW w:w="466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2E2D9DE4" w14:textId="77777777" w:rsidR="00510F75" w:rsidRPr="006F0C6A" w:rsidRDefault="00510F75" w:rsidP="005268B2">
            <w:pPr>
              <w:pStyle w:val="TableParagraph"/>
              <w:spacing w:before="57"/>
              <w:rPr>
                <w:rFonts w:ascii="Arial" w:eastAsia="Arial" w:hAnsi="Arial" w:cs="Arial"/>
                <w:b/>
              </w:rPr>
            </w:pPr>
            <w:r w:rsidRPr="006F0C6A">
              <w:rPr>
                <w:rFonts w:ascii="Arial" w:eastAsia="Arial" w:hAnsi="Arial" w:cs="Arial"/>
                <w:b/>
              </w:rPr>
              <w:t>Ethnicity:</w:t>
            </w:r>
          </w:p>
        </w:tc>
        <w:tc>
          <w:tcPr>
            <w:tcW w:w="4964" w:type="dxa"/>
            <w:tcBorders>
              <w:top w:val="single" w:sz="5" w:space="0" w:color="000000"/>
              <w:left w:val="single" w:sz="5" w:space="0" w:color="000000"/>
              <w:bottom w:val="single" w:sz="5" w:space="0" w:color="000000"/>
              <w:right w:val="single" w:sz="5" w:space="0" w:color="000000"/>
            </w:tcBorders>
          </w:tcPr>
          <w:p w14:paraId="27CEFB91" w14:textId="66B3DB02" w:rsidR="00510F75" w:rsidRPr="00510F75" w:rsidRDefault="00510F75" w:rsidP="009158CD">
            <w:pPr>
              <w:rPr>
                <w:rFonts w:ascii="Arial" w:eastAsia="Arial" w:hAnsi="Arial" w:cs="Arial"/>
                <w:spacing w:val="-1"/>
                <w:sz w:val="20"/>
                <w:szCs w:val="20"/>
              </w:rPr>
            </w:pPr>
          </w:p>
        </w:tc>
      </w:tr>
      <w:tr w:rsidR="00510F75" w:rsidRPr="007B3D4E" w14:paraId="142A25CA" w14:textId="77777777" w:rsidTr="005834F8">
        <w:trPr>
          <w:trHeight w:val="515"/>
        </w:trPr>
        <w:tc>
          <w:tcPr>
            <w:tcW w:w="4666"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69A3885D" w14:textId="283FE2D4" w:rsidR="00510F75" w:rsidRPr="006F0C6A" w:rsidRDefault="00510F75" w:rsidP="00510F75">
            <w:pPr>
              <w:pStyle w:val="TableParagraph"/>
              <w:spacing w:before="122"/>
              <w:rPr>
                <w:rFonts w:ascii="Arial" w:eastAsia="Arial" w:hAnsi="Arial" w:cs="Arial"/>
                <w:b/>
              </w:rPr>
            </w:pPr>
            <w:r w:rsidRPr="006F0C6A">
              <w:rPr>
                <w:rFonts w:ascii="Arial" w:hAnsi="Arial" w:cs="Arial"/>
                <w:b/>
              </w:rPr>
              <w:t xml:space="preserve">Full Address </w:t>
            </w:r>
            <w:r w:rsidR="00591FCB">
              <w:rPr>
                <w:rFonts w:ascii="Arial" w:hAnsi="Arial" w:cs="Arial"/>
                <w:b/>
              </w:rPr>
              <w:t>I</w:t>
            </w:r>
            <w:r w:rsidRPr="006F0C6A">
              <w:rPr>
                <w:rFonts w:ascii="Arial" w:hAnsi="Arial" w:cs="Arial"/>
                <w:b/>
              </w:rPr>
              <w:t xml:space="preserve">ncluding Postcode: </w:t>
            </w:r>
            <w:r w:rsidRPr="002C64ED">
              <w:rPr>
                <w:rFonts w:ascii="Arial" w:hAnsi="Arial" w:cs="Arial"/>
                <w:bCs/>
                <w:i/>
                <w:iCs/>
              </w:rPr>
              <w:t>(</w:t>
            </w:r>
            <w:r w:rsidRPr="002C64ED">
              <w:rPr>
                <w:rFonts w:ascii="Arial" w:hAnsi="Arial" w:cs="Arial"/>
                <w:bCs/>
                <w:i/>
                <w:iCs/>
                <w:sz w:val="18"/>
                <w:szCs w:val="18"/>
              </w:rPr>
              <w:t>Please verify using the online Royal Mail Checker</w:t>
            </w:r>
            <w:r w:rsidRPr="002C64ED">
              <w:rPr>
                <w:rFonts w:ascii="Arial" w:hAnsi="Arial" w:cs="Arial"/>
                <w:bCs/>
                <w:i/>
                <w:iCs/>
              </w:rPr>
              <w:t>)</w:t>
            </w:r>
          </w:p>
        </w:tc>
        <w:tc>
          <w:tcPr>
            <w:tcW w:w="4964" w:type="dxa"/>
            <w:tcBorders>
              <w:top w:val="single" w:sz="5" w:space="0" w:color="000000"/>
              <w:left w:val="single" w:sz="5" w:space="0" w:color="000000"/>
              <w:bottom w:val="single" w:sz="5" w:space="0" w:color="000000"/>
              <w:right w:val="single" w:sz="5" w:space="0" w:color="000000"/>
            </w:tcBorders>
          </w:tcPr>
          <w:p w14:paraId="41B33CA4" w14:textId="77777777" w:rsidR="00510F75" w:rsidRPr="007B3D4E" w:rsidRDefault="00510F75" w:rsidP="00510F75">
            <w:pPr>
              <w:rPr>
                <w:rFonts w:ascii="Arial" w:hAnsi="Arial" w:cs="Arial"/>
              </w:rPr>
            </w:pPr>
          </w:p>
        </w:tc>
      </w:tr>
    </w:tbl>
    <w:p w14:paraId="7E46FEC7" w14:textId="77777777" w:rsidR="00F46C24" w:rsidRDefault="00F46C24" w:rsidP="00AD0CDA">
      <w:pPr>
        <w:spacing w:after="0"/>
        <w:rPr>
          <w:rFonts w:ascii="Arial" w:hAnsi="Arial" w:cs="Arial"/>
        </w:rPr>
      </w:pPr>
    </w:p>
    <w:p w14:paraId="7F7F4E74" w14:textId="654479E9" w:rsidR="00F46C24" w:rsidRDefault="003046C0" w:rsidP="00B76AF1">
      <w:pPr>
        <w:spacing w:after="0"/>
        <w:rPr>
          <w:rFonts w:ascii="Arial" w:hAnsi="Arial" w:cs="Arial"/>
          <w:b/>
          <w:bCs/>
          <w:sz w:val="28"/>
          <w:szCs w:val="28"/>
        </w:rPr>
      </w:pPr>
      <w:r w:rsidRPr="003046C0">
        <w:rPr>
          <w:rFonts w:ascii="Arial" w:hAnsi="Arial" w:cs="Arial"/>
          <w:b/>
          <w:bCs/>
          <w:sz w:val="28"/>
          <w:szCs w:val="28"/>
        </w:rPr>
        <w:t>Section 2:</w:t>
      </w:r>
      <w:r w:rsidRPr="003046C0">
        <w:rPr>
          <w:rFonts w:ascii="Arial" w:hAnsi="Arial" w:cs="Arial"/>
          <w:b/>
          <w:bCs/>
          <w:sz w:val="28"/>
          <w:szCs w:val="28"/>
        </w:rPr>
        <w:tab/>
        <w:t>Parent/Carer Details</w:t>
      </w:r>
    </w:p>
    <w:p w14:paraId="2824C123" w14:textId="5C2F2B6F" w:rsidR="0029595F" w:rsidRDefault="0029595F" w:rsidP="00AD0CDA">
      <w:pPr>
        <w:spacing w:after="0"/>
        <w:rPr>
          <w:rFonts w:ascii="Arial" w:hAnsi="Arial" w:cs="Arial"/>
        </w:rPr>
      </w:pPr>
      <w:r w:rsidRPr="006F0C6A">
        <w:rPr>
          <w:rFonts w:ascii="Arial" w:hAnsi="Arial" w:cs="Arial"/>
        </w:rPr>
        <w:t xml:space="preserve">Information in this section will be used by </w:t>
      </w:r>
      <w:r w:rsidR="00596202" w:rsidRPr="006F0C6A">
        <w:rPr>
          <w:rFonts w:ascii="Arial" w:hAnsi="Arial" w:cs="Arial"/>
        </w:rPr>
        <w:t xml:space="preserve">the </w:t>
      </w:r>
      <w:r w:rsidR="009F1598" w:rsidRPr="006F0C6A">
        <w:rPr>
          <w:rFonts w:ascii="Arial" w:hAnsi="Arial" w:cs="Arial"/>
        </w:rPr>
        <w:t xml:space="preserve">London Borough of </w:t>
      </w:r>
      <w:r w:rsidRPr="006F0C6A">
        <w:rPr>
          <w:rFonts w:ascii="Arial" w:hAnsi="Arial" w:cs="Arial"/>
        </w:rPr>
        <w:t xml:space="preserve">Haringey to check </w:t>
      </w:r>
      <w:r w:rsidR="001512C5" w:rsidRPr="006F0C6A">
        <w:rPr>
          <w:rFonts w:ascii="Arial" w:hAnsi="Arial" w:cs="Arial"/>
        </w:rPr>
        <w:t>Early</w:t>
      </w:r>
      <w:r w:rsidR="00AD0CDA" w:rsidRPr="006F0C6A">
        <w:rPr>
          <w:rFonts w:ascii="Arial" w:hAnsi="Arial" w:cs="Arial"/>
        </w:rPr>
        <w:t xml:space="preserve"> </w:t>
      </w:r>
      <w:r w:rsidR="001512C5" w:rsidRPr="006F0C6A">
        <w:rPr>
          <w:rFonts w:ascii="Arial" w:hAnsi="Arial" w:cs="Arial"/>
        </w:rPr>
        <w:t>Years</w:t>
      </w:r>
      <w:r w:rsidR="00644BAC">
        <w:rPr>
          <w:rFonts w:ascii="Arial" w:hAnsi="Arial" w:cs="Arial"/>
        </w:rPr>
        <w:t xml:space="preserve"> </w:t>
      </w:r>
      <w:r w:rsidR="001512C5" w:rsidRPr="006F0C6A">
        <w:rPr>
          <w:rFonts w:ascii="Arial" w:hAnsi="Arial" w:cs="Arial"/>
        </w:rPr>
        <w:t>Pupil Premium (EYPP)</w:t>
      </w:r>
      <w:r w:rsidRPr="006F0C6A">
        <w:rPr>
          <w:rFonts w:ascii="Arial" w:hAnsi="Arial" w:cs="Arial"/>
        </w:rPr>
        <w:t xml:space="preserve"> </w:t>
      </w:r>
      <w:r w:rsidR="009375E7" w:rsidRPr="006F0C6A">
        <w:rPr>
          <w:rFonts w:ascii="Arial" w:hAnsi="Arial" w:cs="Arial"/>
        </w:rPr>
        <w:t>funding</w:t>
      </w:r>
      <w:r w:rsidRPr="006F0C6A">
        <w:rPr>
          <w:rFonts w:ascii="Arial" w:hAnsi="Arial" w:cs="Arial"/>
        </w:rPr>
        <w:t xml:space="preserve"> </w:t>
      </w:r>
      <w:r w:rsidR="00644BAC">
        <w:rPr>
          <w:rFonts w:ascii="Arial" w:hAnsi="Arial" w:cs="Arial"/>
        </w:rPr>
        <w:t xml:space="preserve">eligibility </w:t>
      </w:r>
      <w:r w:rsidRPr="006F0C6A">
        <w:rPr>
          <w:rFonts w:ascii="Arial" w:hAnsi="Arial" w:cs="Arial"/>
        </w:rPr>
        <w:t xml:space="preserve">from central government. It will </w:t>
      </w:r>
      <w:r w:rsidR="001512C5" w:rsidRPr="006F0C6A">
        <w:rPr>
          <w:rFonts w:ascii="Arial" w:hAnsi="Arial" w:cs="Arial"/>
        </w:rPr>
        <w:t xml:space="preserve">not </w:t>
      </w:r>
      <w:r w:rsidRPr="006F0C6A">
        <w:rPr>
          <w:rFonts w:ascii="Arial" w:hAnsi="Arial" w:cs="Arial"/>
        </w:rPr>
        <w:t xml:space="preserve">be used for </w:t>
      </w:r>
      <w:r w:rsidR="009375E7" w:rsidRPr="006F0C6A">
        <w:rPr>
          <w:rFonts w:ascii="Arial" w:hAnsi="Arial" w:cs="Arial"/>
        </w:rPr>
        <w:t>any other</w:t>
      </w:r>
      <w:r w:rsidRPr="006F0C6A">
        <w:rPr>
          <w:rFonts w:ascii="Arial" w:hAnsi="Arial" w:cs="Arial"/>
        </w:rPr>
        <w:t xml:space="preserve"> </w:t>
      </w:r>
      <w:r w:rsidR="00F74DBB" w:rsidRPr="006F0C6A">
        <w:rPr>
          <w:rFonts w:ascii="Arial" w:hAnsi="Arial" w:cs="Arial"/>
        </w:rPr>
        <w:t>purpose and</w:t>
      </w:r>
      <w:r w:rsidRPr="006F0C6A">
        <w:rPr>
          <w:rFonts w:ascii="Arial" w:hAnsi="Arial" w:cs="Arial"/>
        </w:rPr>
        <w:t xml:space="preserve"> will remain confidential.</w:t>
      </w:r>
    </w:p>
    <w:p w14:paraId="76A1E4D1" w14:textId="77777777" w:rsidR="00685103" w:rsidRPr="006F0C6A" w:rsidRDefault="00685103" w:rsidP="00AD0CDA">
      <w:pPr>
        <w:spacing w:after="0"/>
        <w:rPr>
          <w:rFonts w:ascii="Arial" w:hAnsi="Arial" w:cs="Arial"/>
        </w:rPr>
      </w:pPr>
    </w:p>
    <w:tbl>
      <w:tblPr>
        <w:tblStyle w:val="TableGrid"/>
        <w:tblW w:w="9634" w:type="dxa"/>
        <w:jc w:val="center"/>
        <w:tblLook w:val="04A0" w:firstRow="1" w:lastRow="0" w:firstColumn="1" w:lastColumn="0" w:noHBand="0" w:noVBand="1"/>
        <w:tblCaption w:val="Table"/>
        <w:tblDescription w:val="Table used for filling in responses"/>
      </w:tblPr>
      <w:tblGrid>
        <w:gridCol w:w="4815"/>
        <w:gridCol w:w="4819"/>
      </w:tblGrid>
      <w:tr w:rsidR="00F46C24" w:rsidRPr="00F46C24" w14:paraId="032EC270" w14:textId="77777777" w:rsidTr="00BF5C1F">
        <w:trPr>
          <w:trHeight w:val="356"/>
          <w:jc w:val="center"/>
        </w:trPr>
        <w:tc>
          <w:tcPr>
            <w:tcW w:w="4815" w:type="dxa"/>
            <w:shd w:val="clear" w:color="auto" w:fill="DBE5F1" w:themeFill="accent1" w:themeFillTint="33"/>
          </w:tcPr>
          <w:p w14:paraId="6AB351CB" w14:textId="77777777" w:rsidR="00F46C24" w:rsidRPr="00F46C24" w:rsidRDefault="00F46C24" w:rsidP="00F46C24">
            <w:pPr>
              <w:spacing w:line="276" w:lineRule="auto"/>
              <w:rPr>
                <w:rFonts w:cs="Arial"/>
                <w:b/>
                <w:sz w:val="22"/>
                <w:szCs w:val="22"/>
              </w:rPr>
            </w:pPr>
            <w:r w:rsidRPr="00F46C24">
              <w:rPr>
                <w:rFonts w:cs="Arial"/>
                <w:b/>
                <w:sz w:val="22"/>
                <w:szCs w:val="22"/>
              </w:rPr>
              <w:t>Parent / Carer 1</w:t>
            </w:r>
          </w:p>
        </w:tc>
        <w:tc>
          <w:tcPr>
            <w:tcW w:w="4819" w:type="dxa"/>
            <w:shd w:val="clear" w:color="auto" w:fill="DBE5F1" w:themeFill="accent1" w:themeFillTint="33"/>
          </w:tcPr>
          <w:p w14:paraId="7C55D08E" w14:textId="77777777" w:rsidR="00F46C24" w:rsidRPr="00F46C24" w:rsidRDefault="00F46C24" w:rsidP="00F46C24">
            <w:pPr>
              <w:spacing w:line="276" w:lineRule="auto"/>
              <w:rPr>
                <w:rFonts w:cs="Arial"/>
                <w:b/>
                <w:sz w:val="22"/>
                <w:szCs w:val="22"/>
              </w:rPr>
            </w:pPr>
            <w:r w:rsidRPr="00F46C24">
              <w:rPr>
                <w:rFonts w:cs="Arial"/>
                <w:b/>
                <w:bCs/>
                <w:sz w:val="22"/>
                <w:szCs w:val="22"/>
                <w:lang w:val="en-US"/>
              </w:rPr>
              <w:t>Parent / Carer 2</w:t>
            </w:r>
            <w:r w:rsidRPr="00F46C24">
              <w:rPr>
                <w:rFonts w:cs="Arial"/>
                <w:sz w:val="22"/>
                <w:szCs w:val="22"/>
              </w:rPr>
              <w:t> </w:t>
            </w:r>
          </w:p>
        </w:tc>
      </w:tr>
      <w:tr w:rsidR="003046C0" w:rsidRPr="00F46C24" w14:paraId="49135074" w14:textId="77777777" w:rsidTr="006F0C6A">
        <w:trPr>
          <w:trHeight w:val="362"/>
          <w:jc w:val="center"/>
        </w:trPr>
        <w:tc>
          <w:tcPr>
            <w:tcW w:w="4815" w:type="dxa"/>
          </w:tcPr>
          <w:p w14:paraId="0E8C9BA0" w14:textId="4E1F9EF2" w:rsidR="003046C0" w:rsidRPr="006F0C6A" w:rsidRDefault="003046C0" w:rsidP="00F46C24">
            <w:pPr>
              <w:rPr>
                <w:rFonts w:cs="Arial"/>
                <w:bCs/>
                <w:sz w:val="22"/>
                <w:szCs w:val="22"/>
              </w:rPr>
            </w:pPr>
            <w:r w:rsidRPr="006F0C6A">
              <w:rPr>
                <w:rFonts w:cs="Arial"/>
                <w:bCs/>
                <w:sz w:val="22"/>
                <w:szCs w:val="22"/>
              </w:rPr>
              <w:t>Title:</w:t>
            </w:r>
          </w:p>
        </w:tc>
        <w:tc>
          <w:tcPr>
            <w:tcW w:w="4819" w:type="dxa"/>
          </w:tcPr>
          <w:p w14:paraId="433AFD46" w14:textId="34D638CE" w:rsidR="003046C0" w:rsidRPr="006F0C6A" w:rsidRDefault="003046C0" w:rsidP="00F46C24">
            <w:pPr>
              <w:rPr>
                <w:rFonts w:cs="Arial"/>
                <w:bCs/>
                <w:sz w:val="22"/>
                <w:szCs w:val="22"/>
              </w:rPr>
            </w:pPr>
            <w:r w:rsidRPr="006F0C6A">
              <w:rPr>
                <w:rFonts w:cs="Arial"/>
                <w:bCs/>
                <w:sz w:val="22"/>
                <w:szCs w:val="22"/>
              </w:rPr>
              <w:t>Title:</w:t>
            </w:r>
          </w:p>
        </w:tc>
      </w:tr>
      <w:tr w:rsidR="00F46C24" w:rsidRPr="00F46C24" w14:paraId="02C2E38C" w14:textId="77777777" w:rsidTr="006F0C6A">
        <w:trPr>
          <w:trHeight w:val="362"/>
          <w:jc w:val="center"/>
        </w:trPr>
        <w:tc>
          <w:tcPr>
            <w:tcW w:w="4815" w:type="dxa"/>
          </w:tcPr>
          <w:p w14:paraId="33E5F710" w14:textId="77777777" w:rsidR="00F46C24" w:rsidRPr="00F46C24" w:rsidRDefault="00F46C24" w:rsidP="00F46C24">
            <w:pPr>
              <w:spacing w:line="276" w:lineRule="auto"/>
              <w:rPr>
                <w:rFonts w:cs="Arial"/>
                <w:bCs/>
                <w:sz w:val="22"/>
                <w:szCs w:val="22"/>
              </w:rPr>
            </w:pPr>
            <w:r w:rsidRPr="00F46C24">
              <w:rPr>
                <w:rFonts w:cs="Arial"/>
                <w:bCs/>
                <w:sz w:val="22"/>
                <w:szCs w:val="22"/>
              </w:rPr>
              <w:t>Surname:</w:t>
            </w:r>
          </w:p>
        </w:tc>
        <w:tc>
          <w:tcPr>
            <w:tcW w:w="4819" w:type="dxa"/>
          </w:tcPr>
          <w:p w14:paraId="1843F962" w14:textId="77777777" w:rsidR="00F46C24" w:rsidRPr="00F46C24" w:rsidRDefault="00F46C24" w:rsidP="00F46C24">
            <w:pPr>
              <w:spacing w:line="276" w:lineRule="auto"/>
              <w:rPr>
                <w:rFonts w:cs="Arial"/>
                <w:bCs/>
                <w:sz w:val="22"/>
                <w:szCs w:val="22"/>
              </w:rPr>
            </w:pPr>
            <w:r w:rsidRPr="00F46C24">
              <w:rPr>
                <w:rFonts w:cs="Arial"/>
                <w:bCs/>
                <w:sz w:val="22"/>
                <w:szCs w:val="22"/>
              </w:rPr>
              <w:t>Surname:</w:t>
            </w:r>
          </w:p>
        </w:tc>
      </w:tr>
      <w:tr w:rsidR="00F46C24" w:rsidRPr="00F46C24" w14:paraId="1DE31A03" w14:textId="77777777" w:rsidTr="006F0C6A">
        <w:trPr>
          <w:trHeight w:val="372"/>
          <w:jc w:val="center"/>
        </w:trPr>
        <w:tc>
          <w:tcPr>
            <w:tcW w:w="4815" w:type="dxa"/>
          </w:tcPr>
          <w:p w14:paraId="09A01527" w14:textId="77777777" w:rsidR="00F46C24" w:rsidRPr="00F46C24" w:rsidRDefault="00F46C24" w:rsidP="00F46C24">
            <w:pPr>
              <w:spacing w:line="276" w:lineRule="auto"/>
              <w:rPr>
                <w:rFonts w:cs="Arial"/>
                <w:bCs/>
                <w:sz w:val="22"/>
                <w:szCs w:val="22"/>
              </w:rPr>
            </w:pPr>
            <w:r w:rsidRPr="00F46C24">
              <w:rPr>
                <w:rFonts w:cs="Arial"/>
                <w:bCs/>
                <w:sz w:val="22"/>
                <w:szCs w:val="22"/>
              </w:rPr>
              <w:t>Forename:</w:t>
            </w:r>
          </w:p>
        </w:tc>
        <w:tc>
          <w:tcPr>
            <w:tcW w:w="4819" w:type="dxa"/>
          </w:tcPr>
          <w:p w14:paraId="5D5841D9" w14:textId="77777777" w:rsidR="00F46C24" w:rsidRPr="00F46C24" w:rsidRDefault="00F46C24" w:rsidP="00F46C24">
            <w:pPr>
              <w:spacing w:line="276" w:lineRule="auto"/>
              <w:rPr>
                <w:rFonts w:cs="Arial"/>
                <w:bCs/>
                <w:sz w:val="22"/>
                <w:szCs w:val="22"/>
              </w:rPr>
            </w:pPr>
            <w:r w:rsidRPr="00F46C24">
              <w:rPr>
                <w:rFonts w:cs="Arial"/>
                <w:bCs/>
                <w:sz w:val="22"/>
                <w:szCs w:val="22"/>
              </w:rPr>
              <w:t>Forename:</w:t>
            </w:r>
          </w:p>
        </w:tc>
      </w:tr>
      <w:tr w:rsidR="00F46C24" w:rsidRPr="00F46C24" w14:paraId="7CF57658" w14:textId="77777777" w:rsidTr="006F0C6A">
        <w:trPr>
          <w:trHeight w:val="378"/>
          <w:jc w:val="center"/>
        </w:trPr>
        <w:tc>
          <w:tcPr>
            <w:tcW w:w="4815" w:type="dxa"/>
          </w:tcPr>
          <w:p w14:paraId="2C6996C5" w14:textId="77777777" w:rsidR="00F46C24" w:rsidRPr="00F46C24" w:rsidRDefault="00F46C24" w:rsidP="00F46C24">
            <w:pPr>
              <w:spacing w:line="276" w:lineRule="auto"/>
              <w:rPr>
                <w:rFonts w:cs="Arial"/>
                <w:bCs/>
                <w:sz w:val="22"/>
                <w:szCs w:val="22"/>
              </w:rPr>
            </w:pPr>
            <w:r w:rsidRPr="00F46C24">
              <w:rPr>
                <w:rFonts w:cs="Arial"/>
                <w:bCs/>
                <w:sz w:val="22"/>
                <w:szCs w:val="22"/>
              </w:rPr>
              <w:t>Date of Birth:</w:t>
            </w:r>
          </w:p>
        </w:tc>
        <w:tc>
          <w:tcPr>
            <w:tcW w:w="4819" w:type="dxa"/>
          </w:tcPr>
          <w:p w14:paraId="69C9C773" w14:textId="77777777" w:rsidR="00F46C24" w:rsidRPr="00F46C24" w:rsidRDefault="00F46C24" w:rsidP="00F46C24">
            <w:pPr>
              <w:spacing w:line="276" w:lineRule="auto"/>
              <w:rPr>
                <w:rFonts w:cs="Arial"/>
                <w:bCs/>
                <w:sz w:val="22"/>
                <w:szCs w:val="22"/>
              </w:rPr>
            </w:pPr>
            <w:r w:rsidRPr="00F46C24">
              <w:rPr>
                <w:rFonts w:cs="Arial"/>
                <w:bCs/>
                <w:sz w:val="22"/>
                <w:szCs w:val="22"/>
              </w:rPr>
              <w:t>Date of Birth:</w:t>
            </w:r>
          </w:p>
        </w:tc>
      </w:tr>
      <w:tr w:rsidR="00F46C24" w:rsidRPr="00F46C24" w14:paraId="41206990" w14:textId="77777777" w:rsidTr="00E3612D">
        <w:trPr>
          <w:trHeight w:val="983"/>
          <w:jc w:val="center"/>
        </w:trPr>
        <w:tc>
          <w:tcPr>
            <w:tcW w:w="4815" w:type="dxa"/>
          </w:tcPr>
          <w:p w14:paraId="6FC9F990" w14:textId="08F29FE8" w:rsidR="00F46C24" w:rsidRPr="00F46C24" w:rsidRDefault="00F46C24" w:rsidP="00F46C24">
            <w:pPr>
              <w:spacing w:line="276" w:lineRule="auto"/>
              <w:rPr>
                <w:rFonts w:cs="Arial"/>
                <w:bCs/>
                <w:sz w:val="22"/>
                <w:szCs w:val="22"/>
              </w:rPr>
            </w:pPr>
            <w:r w:rsidRPr="00F46C24">
              <w:rPr>
                <w:rFonts w:cs="Arial"/>
                <w:bCs/>
                <w:sz w:val="22"/>
                <w:szCs w:val="22"/>
              </w:rPr>
              <w:t xml:space="preserve">National Insurance </w:t>
            </w:r>
            <w:r w:rsidR="00591FCB">
              <w:rPr>
                <w:rFonts w:cs="Arial"/>
                <w:bCs/>
                <w:sz w:val="22"/>
                <w:szCs w:val="22"/>
              </w:rPr>
              <w:t>N</w:t>
            </w:r>
            <w:r w:rsidRPr="00F46C24">
              <w:rPr>
                <w:rFonts w:cs="Arial"/>
                <w:bCs/>
                <w:sz w:val="22"/>
                <w:szCs w:val="22"/>
              </w:rPr>
              <w:t>umber or Asylum Support Reference Number (previously NASS):</w:t>
            </w:r>
          </w:p>
        </w:tc>
        <w:tc>
          <w:tcPr>
            <w:tcW w:w="4819" w:type="dxa"/>
          </w:tcPr>
          <w:p w14:paraId="32780339" w14:textId="4EEB2B07" w:rsidR="00F46C24" w:rsidRPr="00F46C24" w:rsidRDefault="00F46C24" w:rsidP="00F46C24">
            <w:pPr>
              <w:spacing w:line="276" w:lineRule="auto"/>
              <w:rPr>
                <w:rFonts w:cs="Arial"/>
                <w:bCs/>
                <w:sz w:val="22"/>
                <w:szCs w:val="22"/>
              </w:rPr>
            </w:pPr>
            <w:r w:rsidRPr="00F46C24">
              <w:rPr>
                <w:rFonts w:cs="Arial"/>
                <w:bCs/>
                <w:sz w:val="22"/>
                <w:szCs w:val="22"/>
              </w:rPr>
              <w:t xml:space="preserve">National Insurance </w:t>
            </w:r>
            <w:r w:rsidR="00591FCB">
              <w:rPr>
                <w:rFonts w:cs="Arial"/>
                <w:bCs/>
                <w:sz w:val="22"/>
                <w:szCs w:val="22"/>
              </w:rPr>
              <w:t>N</w:t>
            </w:r>
            <w:r w:rsidRPr="00F46C24">
              <w:rPr>
                <w:rFonts w:cs="Arial"/>
                <w:bCs/>
                <w:sz w:val="22"/>
                <w:szCs w:val="22"/>
              </w:rPr>
              <w:t>umber or Asylum Support Reference Number (previously NASS):</w:t>
            </w:r>
          </w:p>
        </w:tc>
      </w:tr>
    </w:tbl>
    <w:p w14:paraId="1344463F" w14:textId="77777777" w:rsidR="00F46C24" w:rsidRDefault="00F46C24" w:rsidP="00AD0CDA">
      <w:pPr>
        <w:spacing w:after="0"/>
        <w:rPr>
          <w:rFonts w:ascii="Arial" w:hAnsi="Arial" w:cs="Arial"/>
        </w:rPr>
      </w:pPr>
    </w:p>
    <w:p w14:paraId="10B38C35" w14:textId="4E4B09A4" w:rsidR="00C74429" w:rsidRPr="00C74429" w:rsidRDefault="00C74429" w:rsidP="00B76AF1">
      <w:pPr>
        <w:spacing w:after="0"/>
        <w:rPr>
          <w:rFonts w:ascii="Arial" w:hAnsi="Arial" w:cs="Arial"/>
          <w:b/>
          <w:bCs/>
          <w:sz w:val="28"/>
          <w:szCs w:val="28"/>
        </w:rPr>
      </w:pPr>
      <w:r>
        <w:rPr>
          <w:rFonts w:ascii="Arial" w:hAnsi="Arial" w:cs="Arial"/>
          <w:b/>
          <w:bCs/>
          <w:sz w:val="28"/>
          <w:szCs w:val="28"/>
        </w:rPr>
        <w:t>Section 3: Your Child’s Eligibility</w:t>
      </w:r>
    </w:p>
    <w:p w14:paraId="64A8DBD1" w14:textId="0250B45F" w:rsidR="00685103" w:rsidRPr="00685103" w:rsidRDefault="00C74429" w:rsidP="00C74429">
      <w:pPr>
        <w:spacing w:after="160" w:line="288" w:lineRule="auto"/>
        <w:rPr>
          <w:rFonts w:ascii="Arial" w:eastAsia="Times New Roman" w:hAnsi="Arial" w:cs="Arial"/>
        </w:rPr>
      </w:pPr>
      <w:r w:rsidRPr="00C74429">
        <w:rPr>
          <w:rFonts w:ascii="Arial" w:eastAsia="Times New Roman" w:hAnsi="Arial" w:cs="Arial"/>
        </w:rPr>
        <w:t xml:space="preserve">Please tick which entitlement you will be using. If your child is </w:t>
      </w:r>
      <w:r w:rsidR="007859F7">
        <w:rPr>
          <w:rFonts w:ascii="Arial" w:eastAsia="Times New Roman" w:hAnsi="Arial" w:cs="Arial"/>
        </w:rPr>
        <w:t xml:space="preserve">2 </w:t>
      </w:r>
      <w:r w:rsidRPr="00C74429">
        <w:rPr>
          <w:rFonts w:ascii="Arial" w:eastAsia="Times New Roman" w:hAnsi="Arial" w:cs="Arial"/>
        </w:rPr>
        <w:t>years old and eligible for both entitlements, you should use the entitlement for children from 2 years old receiving some additional forms of support first.</w:t>
      </w:r>
      <w:r w:rsidR="007859F7">
        <w:rPr>
          <w:rFonts w:ascii="Arial" w:eastAsia="Times New Roman" w:hAnsi="Arial" w:cs="Arial"/>
        </w:rPr>
        <w:t xml:space="preserve"> </w:t>
      </w:r>
      <w:r w:rsidR="00685103">
        <w:rPr>
          <w:rFonts w:ascii="Arial" w:eastAsia="Times New Roman" w:hAnsi="Arial" w:cs="Arial"/>
        </w:rPr>
        <w:t>Details on e</w:t>
      </w:r>
      <w:r w:rsidR="007859F7">
        <w:rPr>
          <w:rFonts w:ascii="Arial" w:eastAsia="Times New Roman" w:hAnsi="Arial" w:cs="Arial"/>
        </w:rPr>
        <w:t xml:space="preserve">ligibility criteria </w:t>
      </w:r>
      <w:r w:rsidR="00685103">
        <w:rPr>
          <w:rFonts w:ascii="Arial" w:eastAsia="Times New Roman" w:hAnsi="Arial" w:cs="Arial"/>
        </w:rPr>
        <w:t xml:space="preserve">at: </w:t>
      </w:r>
      <w:hyperlink r:id="rId11" w:history="1">
        <w:r w:rsidR="00685103" w:rsidRPr="00685103">
          <w:rPr>
            <w:rFonts w:ascii="Arial" w:hAnsi="Arial" w:cs="Arial"/>
            <w:i/>
            <w:iCs/>
            <w:color w:val="0000FF"/>
            <w:u w:val="single"/>
          </w:rPr>
          <w:t>Help with childcare costs | Haringey Council</w:t>
        </w:r>
      </w:hyperlink>
    </w:p>
    <w:p w14:paraId="44D58DE6" w14:textId="43B96C45" w:rsidR="00C74429" w:rsidRPr="00C74429" w:rsidRDefault="00000000" w:rsidP="00C74429">
      <w:pPr>
        <w:spacing w:after="0" w:line="240" w:lineRule="auto"/>
        <w:rPr>
          <w:rFonts w:ascii="Arial" w:eastAsia="Times New Roman" w:hAnsi="Arial" w:cs="Arial"/>
          <w:color w:val="222222"/>
          <w:lang w:val="en" w:eastAsia="en-US"/>
        </w:rPr>
      </w:pPr>
      <w:r>
        <w:rPr>
          <w:rFonts w:ascii="Arial" w:eastAsia="Times New Roman" w:hAnsi="Arial" w:cs="Arial"/>
          <w:color w:val="222222"/>
          <w:lang w:val="en" w:eastAsia="en-US"/>
        </w:rPr>
        <w:pict w14:anchorId="6F39E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8pt;height:15.75pt">
            <v:imagedata r:id="rId12" o:title=""/>
          </v:shape>
        </w:pict>
      </w:r>
      <w:r w:rsidR="00C74429" w:rsidRPr="00C74429">
        <w:rPr>
          <w:rFonts w:ascii="Arial" w:eastAsia="Times New Roman" w:hAnsi="Arial" w:cs="Arial"/>
          <w:color w:val="222222"/>
          <w:lang w:val="en" w:eastAsia="en-US"/>
        </w:rPr>
        <w:t xml:space="preserve">Entitlement for children from 2 years old in families receiving additional forms of support: </w:t>
      </w:r>
    </w:p>
    <w:p w14:paraId="4FB1787C" w14:textId="77777777" w:rsidR="00C74429" w:rsidRPr="00C74429" w:rsidRDefault="00C74429" w:rsidP="00C74429">
      <w:pPr>
        <w:numPr>
          <w:ilvl w:val="0"/>
          <w:numId w:val="10"/>
        </w:numPr>
        <w:spacing w:after="0" w:line="240" w:lineRule="auto"/>
        <w:contextualSpacing/>
        <w:rPr>
          <w:rFonts w:ascii="Arial" w:eastAsia="Times New Roman" w:hAnsi="Arial" w:cs="Arial"/>
          <w:color w:val="222222"/>
          <w:lang w:val="en" w:eastAsia="en-US"/>
        </w:rPr>
      </w:pPr>
      <w:r w:rsidRPr="00C74429">
        <w:rPr>
          <w:rFonts w:ascii="Arial" w:eastAsia="Times New Roman" w:hAnsi="Arial" w:cs="Arial"/>
          <w:color w:val="222222"/>
          <w:lang w:val="en" w:eastAsia="en-US"/>
        </w:rPr>
        <w:t xml:space="preserve">If parents/carers live in England and are in receipt of certain benefits,   </w:t>
      </w:r>
    </w:p>
    <w:p w14:paraId="66681545" w14:textId="0465C347" w:rsidR="00C74429" w:rsidRPr="00C74429" w:rsidRDefault="00C74429" w:rsidP="00C74429">
      <w:pPr>
        <w:numPr>
          <w:ilvl w:val="0"/>
          <w:numId w:val="10"/>
        </w:numPr>
        <w:spacing w:after="0" w:line="240" w:lineRule="auto"/>
        <w:contextualSpacing/>
        <w:rPr>
          <w:rFonts w:ascii="Arial" w:eastAsia="Times New Roman" w:hAnsi="Arial" w:cs="Arial"/>
          <w:color w:val="222222"/>
          <w:lang w:val="en"/>
        </w:rPr>
      </w:pPr>
      <w:r w:rsidRPr="00C74429">
        <w:rPr>
          <w:rFonts w:ascii="Arial" w:eastAsia="Times New Roman" w:hAnsi="Arial" w:cs="Arial"/>
          <w:color w:val="222222"/>
          <w:lang w:val="en" w:eastAsia="en-US"/>
        </w:rPr>
        <w:t xml:space="preserve">If a child is </w:t>
      </w:r>
      <w:r w:rsidR="002406BC" w:rsidRPr="00C74429">
        <w:rPr>
          <w:rFonts w:ascii="Arial" w:eastAsia="Times New Roman" w:hAnsi="Arial" w:cs="Arial"/>
          <w:color w:val="222222"/>
          <w:lang w:val="en" w:eastAsia="en-US"/>
        </w:rPr>
        <w:t>looked</w:t>
      </w:r>
      <w:r w:rsidR="002406BC">
        <w:rPr>
          <w:rFonts w:ascii="Arial" w:eastAsia="Times New Roman" w:hAnsi="Arial" w:cs="Arial"/>
          <w:color w:val="222222"/>
          <w:lang w:val="en" w:eastAsia="en-US"/>
        </w:rPr>
        <w:t xml:space="preserve"> after</w:t>
      </w:r>
      <w:r w:rsidRPr="00C74429">
        <w:rPr>
          <w:rFonts w:ascii="Arial" w:eastAsia="Times New Roman" w:hAnsi="Arial" w:cs="Arial"/>
          <w:color w:val="222222"/>
          <w:lang w:val="en" w:eastAsia="en-US"/>
        </w:rPr>
        <w:t xml:space="preserve"> by a local authority, has an EHC plan, gets Disability Living </w:t>
      </w:r>
      <w:r w:rsidR="002406BC" w:rsidRPr="00C74429">
        <w:rPr>
          <w:rFonts w:ascii="Arial" w:eastAsia="Times New Roman" w:hAnsi="Arial" w:cs="Arial"/>
          <w:color w:val="222222"/>
          <w:lang w:val="en" w:eastAsia="en-US"/>
        </w:rPr>
        <w:t>Allowance,</w:t>
      </w:r>
      <w:r w:rsidRPr="00C74429">
        <w:rPr>
          <w:rFonts w:ascii="Arial" w:eastAsia="Times New Roman" w:hAnsi="Arial" w:cs="Arial"/>
          <w:color w:val="222222"/>
          <w:lang w:val="en" w:eastAsia="en-US"/>
        </w:rPr>
        <w:t xml:space="preserve"> or has left care under an adoption order, special guardianship order or a child arrangements order.</w:t>
      </w:r>
      <w:bookmarkStart w:id="0" w:name="_Hlk190334625"/>
    </w:p>
    <w:p w14:paraId="4204EB4E" w14:textId="323DA934" w:rsidR="00C74429" w:rsidRPr="00C74429" w:rsidRDefault="00000000" w:rsidP="00C74429">
      <w:pPr>
        <w:spacing w:after="0" w:line="240" w:lineRule="auto"/>
        <w:rPr>
          <w:rFonts w:ascii="Arial" w:eastAsia="Times New Roman" w:hAnsi="Arial" w:cs="Arial"/>
          <w:color w:val="222222"/>
          <w:lang w:val="en"/>
        </w:rPr>
      </w:pPr>
      <w:bookmarkStart w:id="1" w:name="_Hlk190334610"/>
      <w:r>
        <w:rPr>
          <w:rFonts w:ascii="Arial" w:eastAsia="Times New Roman" w:hAnsi="Arial" w:cs="Arial"/>
          <w:color w:val="222222"/>
          <w:lang w:val="en" w:eastAsia="en-US"/>
        </w:rPr>
        <w:pict w14:anchorId="1AA789C2">
          <v:shape id="_x0000_i1026" type="#_x0000_t75" alt="Small tick box" style="width:18pt;height:15.75pt">
            <v:imagedata r:id="rId12" o:title=""/>
          </v:shape>
        </w:pict>
      </w:r>
      <w:r w:rsidR="00C74429" w:rsidRPr="00C74429">
        <w:rPr>
          <w:rFonts w:ascii="Arial" w:eastAsia="Times New Roman" w:hAnsi="Arial" w:cs="Arial"/>
          <w:color w:val="222222"/>
          <w:lang w:val="en" w:eastAsia="en-US"/>
        </w:rPr>
        <w:t xml:space="preserve">Working </w:t>
      </w:r>
      <w:r w:rsidR="00406C1B">
        <w:rPr>
          <w:rFonts w:ascii="Arial" w:eastAsia="Times New Roman" w:hAnsi="Arial" w:cs="Arial"/>
          <w:color w:val="222222"/>
          <w:lang w:val="en" w:eastAsia="en-US"/>
        </w:rPr>
        <w:t>Families</w:t>
      </w:r>
      <w:r w:rsidR="00C74429" w:rsidRPr="00C74429">
        <w:rPr>
          <w:rFonts w:ascii="Arial" w:eastAsia="Times New Roman" w:hAnsi="Arial" w:cs="Arial"/>
          <w:color w:val="222222"/>
          <w:lang w:val="en" w:eastAsia="en-US"/>
        </w:rPr>
        <w:t xml:space="preserve"> entitlement for children from 9 months old</w:t>
      </w:r>
      <w:r w:rsidR="00334C2D">
        <w:rPr>
          <w:rFonts w:ascii="Arial" w:eastAsia="Times New Roman" w:hAnsi="Arial" w:cs="Arial"/>
          <w:color w:val="222222"/>
          <w:lang w:val="en" w:eastAsia="en-US"/>
        </w:rPr>
        <w:t xml:space="preserve"> to 5 years old</w:t>
      </w:r>
      <w:r w:rsidR="00C74429" w:rsidRPr="00C74429">
        <w:rPr>
          <w:rFonts w:ascii="Arial" w:eastAsia="Times New Roman" w:hAnsi="Arial" w:cs="Arial"/>
          <w:color w:val="222222"/>
          <w:lang w:val="en" w:eastAsia="en-US"/>
        </w:rPr>
        <w:t>.</w:t>
      </w:r>
    </w:p>
    <w:bookmarkEnd w:id="1"/>
    <w:p w14:paraId="51C3F71C" w14:textId="2266B67B" w:rsidR="00C74429" w:rsidRPr="00C74429" w:rsidRDefault="00000000" w:rsidP="00C74429">
      <w:pPr>
        <w:spacing w:after="0" w:line="240" w:lineRule="auto"/>
        <w:rPr>
          <w:rFonts w:ascii="Arial" w:eastAsia="Times New Roman" w:hAnsi="Arial" w:cs="Arial"/>
          <w:color w:val="222222"/>
          <w:lang w:val="en"/>
        </w:rPr>
      </w:pPr>
      <w:r>
        <w:rPr>
          <w:rFonts w:ascii="Arial" w:eastAsia="Times New Roman" w:hAnsi="Arial" w:cs="Arial"/>
          <w:color w:val="222222"/>
          <w:lang w:val="en" w:eastAsia="en-US"/>
        </w:rPr>
        <w:pict w14:anchorId="285C990A">
          <v:shape id="_x0000_i1027" type="#_x0000_t75" alt="Small tick box" style="width:18pt;height:15.75pt">
            <v:imagedata r:id="rId12" o:title=""/>
          </v:shape>
        </w:pict>
      </w:r>
      <w:r w:rsidR="00C74429" w:rsidRPr="00C74429">
        <w:rPr>
          <w:rFonts w:ascii="Arial" w:eastAsia="Times New Roman" w:hAnsi="Arial" w:cs="Arial"/>
          <w:color w:val="222222"/>
          <w:lang w:val="en" w:eastAsia="en-US"/>
        </w:rPr>
        <w:t>Universal entitlement for 3 and 4-year-olds.</w:t>
      </w:r>
    </w:p>
    <w:bookmarkEnd w:id="0"/>
    <w:p w14:paraId="2C3C9BF6" w14:textId="7FB8C959" w:rsidR="00C74429" w:rsidRPr="00C74429" w:rsidRDefault="00C74429" w:rsidP="00B76AF1">
      <w:pPr>
        <w:spacing w:after="0"/>
        <w:rPr>
          <w:rFonts w:ascii="Arial" w:hAnsi="Arial" w:cs="Arial"/>
          <w:b/>
          <w:sz w:val="28"/>
          <w:szCs w:val="28"/>
        </w:rPr>
      </w:pPr>
      <w:r w:rsidRPr="00C74429">
        <w:rPr>
          <w:rFonts w:ascii="Arial" w:hAnsi="Arial" w:cs="Arial"/>
          <w:b/>
          <w:sz w:val="28"/>
          <w:szCs w:val="28"/>
        </w:rPr>
        <w:lastRenderedPageBreak/>
        <w:t xml:space="preserve">Section </w:t>
      </w:r>
      <w:r w:rsidR="004E0BB4">
        <w:rPr>
          <w:rFonts w:ascii="Arial" w:hAnsi="Arial" w:cs="Arial"/>
          <w:b/>
          <w:sz w:val="28"/>
          <w:szCs w:val="28"/>
        </w:rPr>
        <w:t>4</w:t>
      </w:r>
      <w:r w:rsidRPr="00C74429">
        <w:rPr>
          <w:rFonts w:ascii="Arial" w:hAnsi="Arial" w:cs="Arial"/>
          <w:b/>
          <w:sz w:val="28"/>
          <w:szCs w:val="28"/>
        </w:rPr>
        <w:t>:</w:t>
      </w:r>
      <w:r w:rsidRPr="00C74429">
        <w:rPr>
          <w:rFonts w:ascii="Arial" w:hAnsi="Arial" w:cs="Arial"/>
          <w:b/>
          <w:sz w:val="28"/>
          <w:szCs w:val="28"/>
        </w:rPr>
        <w:tab/>
        <w:t>Disability Access Fund Declaration (DAF)</w:t>
      </w:r>
    </w:p>
    <w:p w14:paraId="2116FF28" w14:textId="0083D17C" w:rsidR="0042012E" w:rsidRPr="00014FB9" w:rsidRDefault="0042012E" w:rsidP="0042012E">
      <w:pPr>
        <w:spacing w:after="0"/>
        <w:jc w:val="both"/>
        <w:rPr>
          <w:rFonts w:ascii="Arial" w:hAnsi="Arial" w:cs="Arial"/>
        </w:rPr>
      </w:pPr>
      <w:r w:rsidRPr="0042012E">
        <w:rPr>
          <w:rFonts w:ascii="Arial" w:hAnsi="Arial" w:cs="Arial"/>
        </w:rPr>
        <w:t xml:space="preserve">The Disability Access Fund (DAF) is used to help providers to make reasonable adjustments in their settings, either to support an individual child, or for the benefit of all children attending the setting. </w:t>
      </w:r>
      <w:r w:rsidR="006F0C6A" w:rsidRPr="00014FB9">
        <w:rPr>
          <w:rFonts w:ascii="Arial" w:hAnsi="Arial" w:cs="Arial"/>
        </w:rPr>
        <w:t xml:space="preserve">Children from 9 months through to 5 who are in receipt of Child Disability Living Allowance (CDLA) and are receiving the </w:t>
      </w:r>
      <w:r w:rsidR="00406C1B">
        <w:rPr>
          <w:rFonts w:ascii="Arial" w:hAnsi="Arial" w:cs="Arial"/>
        </w:rPr>
        <w:t>funded</w:t>
      </w:r>
      <w:r w:rsidR="006F0C6A" w:rsidRPr="00014FB9">
        <w:rPr>
          <w:rFonts w:ascii="Arial" w:hAnsi="Arial" w:cs="Arial"/>
        </w:rPr>
        <w:t xml:space="preserve"> entitlement are eligible for DAF. DAF is paid to the child’s early years setting at a fixed annual rate. The current rate </w:t>
      </w:r>
      <w:r w:rsidR="002C55C1">
        <w:rPr>
          <w:rFonts w:ascii="Arial" w:hAnsi="Arial" w:cs="Arial"/>
        </w:rPr>
        <w:t xml:space="preserve">as </w:t>
      </w:r>
      <w:r w:rsidR="002406BC">
        <w:rPr>
          <w:rFonts w:ascii="Arial" w:hAnsi="Arial" w:cs="Arial"/>
        </w:rPr>
        <w:t>of</w:t>
      </w:r>
      <w:r w:rsidR="002C55C1">
        <w:rPr>
          <w:rFonts w:ascii="Arial" w:hAnsi="Arial" w:cs="Arial"/>
        </w:rPr>
        <w:t xml:space="preserve"> 1</w:t>
      </w:r>
      <w:r w:rsidR="002C55C1" w:rsidRPr="002C55C1">
        <w:rPr>
          <w:rFonts w:ascii="Arial" w:hAnsi="Arial" w:cs="Arial"/>
          <w:vertAlign w:val="superscript"/>
        </w:rPr>
        <w:t>st</w:t>
      </w:r>
      <w:r w:rsidR="002C55C1">
        <w:rPr>
          <w:rFonts w:ascii="Arial" w:hAnsi="Arial" w:cs="Arial"/>
        </w:rPr>
        <w:t xml:space="preserve"> April 2025 </w:t>
      </w:r>
      <w:r w:rsidR="006F0C6A" w:rsidRPr="00014FB9">
        <w:rPr>
          <w:rFonts w:ascii="Arial" w:hAnsi="Arial" w:cs="Arial"/>
        </w:rPr>
        <w:t xml:space="preserve">is </w:t>
      </w:r>
      <w:r w:rsidR="006F0C6A" w:rsidRPr="00F6431C">
        <w:rPr>
          <w:rFonts w:ascii="Arial" w:hAnsi="Arial" w:cs="Arial"/>
          <w:b/>
          <w:bCs/>
        </w:rPr>
        <w:t>£938.00 per eligible child</w:t>
      </w:r>
      <w:r w:rsidR="006F0C6A" w:rsidRPr="00014FB9">
        <w:rPr>
          <w:rFonts w:ascii="Arial" w:hAnsi="Arial" w:cs="Arial"/>
        </w:rPr>
        <w:t>.</w:t>
      </w:r>
    </w:p>
    <w:p w14:paraId="6138BF66" w14:textId="77777777" w:rsidR="006F0C6A" w:rsidRPr="0042012E" w:rsidRDefault="006F0C6A" w:rsidP="0042012E">
      <w:pPr>
        <w:spacing w:after="0"/>
        <w:jc w:val="both"/>
        <w:rPr>
          <w:rFonts w:ascii="Arial" w:hAnsi="Arial" w:cs="Arial"/>
        </w:rPr>
      </w:pPr>
    </w:p>
    <w:p w14:paraId="0A47699E" w14:textId="76117823" w:rsidR="0042012E" w:rsidRPr="0042012E" w:rsidRDefault="0042012E" w:rsidP="0042012E">
      <w:pPr>
        <w:spacing w:after="0"/>
        <w:jc w:val="both"/>
        <w:rPr>
          <w:rFonts w:ascii="Arial" w:hAnsi="Arial" w:cs="Arial"/>
        </w:rPr>
      </w:pPr>
      <w:r w:rsidRPr="0042012E">
        <w:rPr>
          <w:rFonts w:ascii="Arial" w:hAnsi="Arial" w:cs="Arial"/>
        </w:rPr>
        <w:t>Is your child entitled to Disability Living Allowance? Ticking yes will enable your chosen provider to receive the DAF.</w:t>
      </w:r>
    </w:p>
    <w:p w14:paraId="70AB7BD5" w14:textId="62FCC5FE" w:rsidR="0042012E" w:rsidRPr="0042012E" w:rsidRDefault="00000000" w:rsidP="0042012E">
      <w:pPr>
        <w:spacing w:after="0"/>
        <w:jc w:val="both"/>
        <w:rPr>
          <w:rFonts w:ascii="Arial" w:hAnsi="Arial" w:cs="Arial"/>
          <w:lang w:val="en"/>
        </w:rPr>
      </w:pPr>
      <w:bookmarkStart w:id="2" w:name="_Hlk201747418"/>
      <w:r>
        <w:rPr>
          <w:rFonts w:ascii="Arial" w:hAnsi="Arial" w:cs="Arial"/>
          <w:lang w:val="en"/>
        </w:rPr>
        <w:pict w14:anchorId="730077E9">
          <v:shape id="_x0000_i1028" type="#_x0000_t75" alt="Small tick box" style="width:18pt;height:15.75pt">
            <v:imagedata r:id="rId12" o:title=""/>
          </v:shape>
        </w:pict>
      </w:r>
      <w:r w:rsidR="0042012E" w:rsidRPr="0042012E">
        <w:rPr>
          <w:rFonts w:ascii="Arial" w:hAnsi="Arial" w:cs="Arial"/>
          <w:lang w:val="en"/>
        </w:rPr>
        <w:t xml:space="preserve">Yes   </w:t>
      </w:r>
      <w:r>
        <w:rPr>
          <w:rFonts w:ascii="Arial" w:hAnsi="Arial" w:cs="Arial"/>
          <w:lang w:val="en"/>
        </w:rPr>
        <w:pict w14:anchorId="74052339">
          <v:shape id="_x0000_i1029" type="#_x0000_t75" alt="Small tick box" style="width:18pt;height:15.75pt">
            <v:imagedata r:id="rId12" o:title=""/>
          </v:shape>
        </w:pict>
      </w:r>
      <w:r w:rsidR="0042012E" w:rsidRPr="0042012E">
        <w:rPr>
          <w:rFonts w:ascii="Arial" w:hAnsi="Arial" w:cs="Arial"/>
          <w:lang w:val="en"/>
        </w:rPr>
        <w:t>No</w:t>
      </w:r>
    </w:p>
    <w:bookmarkEnd w:id="2"/>
    <w:p w14:paraId="17A9388A" w14:textId="77777777" w:rsidR="00E14A51" w:rsidRDefault="00E14A51" w:rsidP="006F0C6A">
      <w:pPr>
        <w:spacing w:after="0" w:line="240" w:lineRule="auto"/>
        <w:rPr>
          <w:rFonts w:ascii="Arial" w:eastAsia="Arial" w:hAnsi="Arial" w:cs="Arial"/>
          <w:color w:val="000000" w:themeColor="text1"/>
        </w:rPr>
      </w:pPr>
    </w:p>
    <w:p w14:paraId="1E5E6312" w14:textId="30D5DDC2" w:rsidR="006F0C6A" w:rsidRPr="0042012E" w:rsidRDefault="00D72B3A" w:rsidP="006F0C6A">
      <w:pPr>
        <w:spacing w:after="0" w:line="240" w:lineRule="auto"/>
        <w:rPr>
          <w:rFonts w:ascii="Arial" w:eastAsia="Arial" w:hAnsi="Arial" w:cs="Arial"/>
          <w:color w:val="000000" w:themeColor="text1"/>
          <w:lang w:val="en"/>
        </w:rPr>
      </w:pPr>
      <w:r w:rsidRPr="00014FB9">
        <w:rPr>
          <w:rFonts w:ascii="Arial" w:eastAsia="Arial" w:hAnsi="Arial" w:cs="Arial"/>
          <w:color w:val="000000" w:themeColor="text1"/>
        </w:rPr>
        <w:t xml:space="preserve">Is the parent </w:t>
      </w:r>
      <w:r w:rsidR="001512C5" w:rsidRPr="00014FB9">
        <w:rPr>
          <w:rFonts w:ascii="Arial" w:eastAsia="Arial" w:hAnsi="Arial" w:cs="Arial"/>
          <w:color w:val="000000" w:themeColor="text1"/>
        </w:rPr>
        <w:t xml:space="preserve">splitting their free entitlement across two or </w:t>
      </w:r>
      <w:r w:rsidR="001772DC" w:rsidRPr="00014FB9">
        <w:rPr>
          <w:rFonts w:ascii="Arial" w:eastAsia="Arial" w:hAnsi="Arial" w:cs="Arial"/>
          <w:color w:val="000000" w:themeColor="text1"/>
        </w:rPr>
        <w:t>providers</w:t>
      </w:r>
      <w:r w:rsidR="006F0C6A" w:rsidRPr="00014FB9">
        <w:rPr>
          <w:rFonts w:ascii="Arial" w:eastAsia="Arial" w:hAnsi="Arial" w:cs="Arial"/>
          <w:color w:val="000000" w:themeColor="text1"/>
        </w:rPr>
        <w:t xml:space="preserve">? </w:t>
      </w:r>
      <w:r w:rsidR="001512C5" w:rsidRPr="00014FB9">
        <w:rPr>
          <w:rFonts w:ascii="Arial" w:eastAsia="Arial" w:hAnsi="Arial" w:cs="Arial"/>
          <w:color w:val="000000" w:themeColor="text1"/>
        </w:rPr>
        <w:t xml:space="preserve"> </w:t>
      </w:r>
      <w:r w:rsidR="006F0C6A" w:rsidRPr="00014FB9">
        <w:rPr>
          <w:rFonts w:ascii="Arial" w:eastAsia="Arial" w:hAnsi="Arial" w:cs="Arial"/>
          <w:color w:val="000000" w:themeColor="text1"/>
        </w:rPr>
        <w:t xml:space="preserve"> </w:t>
      </w:r>
      <w:r w:rsidR="00000000">
        <w:rPr>
          <w:rFonts w:ascii="Arial" w:eastAsia="Arial" w:hAnsi="Arial" w:cs="Arial"/>
          <w:color w:val="000000" w:themeColor="text1"/>
          <w:lang w:val="en"/>
        </w:rPr>
        <w:pict w14:anchorId="435ACE1D">
          <v:shape id="_x0000_i1030" type="#_x0000_t75" alt="Small tick box" style="width:18pt;height:15.75pt">
            <v:imagedata r:id="rId12" o:title=""/>
          </v:shape>
        </w:pict>
      </w:r>
      <w:r w:rsidR="006F0C6A" w:rsidRPr="0042012E">
        <w:rPr>
          <w:rFonts w:ascii="Arial" w:eastAsia="Arial" w:hAnsi="Arial" w:cs="Arial"/>
          <w:color w:val="000000" w:themeColor="text1"/>
          <w:lang w:val="en"/>
        </w:rPr>
        <w:t xml:space="preserve">Yes   </w:t>
      </w:r>
      <w:r w:rsidR="00000000">
        <w:rPr>
          <w:rFonts w:ascii="Arial" w:eastAsia="Arial" w:hAnsi="Arial" w:cs="Arial"/>
          <w:color w:val="000000" w:themeColor="text1"/>
          <w:lang w:val="en"/>
        </w:rPr>
        <w:pict w14:anchorId="0DA21723">
          <v:shape id="_x0000_i1031" type="#_x0000_t75" alt="Small tick box" style="width:18pt;height:15.75pt">
            <v:imagedata r:id="rId12" o:title=""/>
          </v:shape>
        </w:pict>
      </w:r>
      <w:r w:rsidR="006F0C6A" w:rsidRPr="0042012E">
        <w:rPr>
          <w:rFonts w:ascii="Arial" w:eastAsia="Arial" w:hAnsi="Arial" w:cs="Arial"/>
          <w:color w:val="000000" w:themeColor="text1"/>
          <w:lang w:val="en"/>
        </w:rPr>
        <w:t>No</w:t>
      </w:r>
    </w:p>
    <w:p w14:paraId="7E9A74DA" w14:textId="260B7CB6" w:rsidR="00BF4A4C" w:rsidRPr="00014FB9" w:rsidRDefault="00BF4A4C" w:rsidP="001512C5">
      <w:pPr>
        <w:spacing w:after="0" w:line="240" w:lineRule="auto"/>
        <w:rPr>
          <w:rFonts w:ascii="Arial" w:eastAsia="Arial" w:hAnsi="Arial" w:cs="Arial"/>
          <w:color w:val="000000" w:themeColor="text1"/>
        </w:rPr>
      </w:pPr>
    </w:p>
    <w:p w14:paraId="209C9415" w14:textId="48CF473F" w:rsidR="001512C5" w:rsidRPr="00014FB9" w:rsidRDefault="001124C6" w:rsidP="001512C5">
      <w:pPr>
        <w:spacing w:after="0" w:line="240" w:lineRule="auto"/>
        <w:rPr>
          <w:rFonts w:ascii="Arial" w:eastAsia="Arial" w:hAnsi="Arial" w:cs="Arial"/>
        </w:rPr>
      </w:pPr>
      <w:r w:rsidRPr="00014FB9">
        <w:rPr>
          <w:rFonts w:ascii="Arial" w:eastAsia="Arial" w:hAnsi="Arial" w:cs="Arial"/>
        </w:rPr>
        <w:t>If yes, p</w:t>
      </w:r>
      <w:r w:rsidR="001512C5" w:rsidRPr="00014FB9">
        <w:rPr>
          <w:rFonts w:ascii="Arial" w:eastAsia="Arial" w:hAnsi="Arial" w:cs="Arial"/>
        </w:rPr>
        <w:t xml:space="preserve">lease </w:t>
      </w:r>
      <w:r w:rsidR="002C55C1">
        <w:rPr>
          <w:rFonts w:ascii="Arial" w:eastAsia="Arial" w:hAnsi="Arial" w:cs="Arial"/>
        </w:rPr>
        <w:t>provide full details of</w:t>
      </w:r>
      <w:r w:rsidR="00D72B3A" w:rsidRPr="00014FB9">
        <w:rPr>
          <w:rFonts w:ascii="Arial" w:eastAsia="Arial" w:hAnsi="Arial" w:cs="Arial"/>
          <w:color w:val="000000" w:themeColor="text1"/>
        </w:rPr>
        <w:t xml:space="preserve"> </w:t>
      </w:r>
      <w:r w:rsidR="001512C5" w:rsidRPr="00014FB9">
        <w:rPr>
          <w:rFonts w:ascii="Arial" w:eastAsia="Arial" w:hAnsi="Arial" w:cs="Arial"/>
        </w:rPr>
        <w:t xml:space="preserve">the main </w:t>
      </w:r>
      <w:r w:rsidR="00BF4A4C" w:rsidRPr="00014FB9">
        <w:rPr>
          <w:rFonts w:ascii="Arial" w:eastAsia="Arial" w:hAnsi="Arial" w:cs="Arial"/>
        </w:rPr>
        <w:t xml:space="preserve">or nominated </w:t>
      </w:r>
      <w:r w:rsidR="001512C5" w:rsidRPr="00014FB9">
        <w:rPr>
          <w:rFonts w:ascii="Arial" w:eastAsia="Arial" w:hAnsi="Arial" w:cs="Arial"/>
        </w:rPr>
        <w:t>setting where the local authority should pay DAF</w:t>
      </w:r>
      <w:r w:rsidR="006F0C6A" w:rsidRPr="00014FB9">
        <w:rPr>
          <w:rFonts w:ascii="Arial" w:eastAsia="Arial" w:hAnsi="Arial" w:cs="Arial"/>
        </w:rPr>
        <w:t>:</w:t>
      </w:r>
    </w:p>
    <w:p w14:paraId="6E4D77A9" w14:textId="24F9B026" w:rsidR="006A4F8E" w:rsidRDefault="006A4F8E" w:rsidP="001512C5">
      <w:pPr>
        <w:spacing w:after="0" w:line="240" w:lineRule="auto"/>
        <w:rPr>
          <w:rFonts w:ascii="Arial" w:eastAsia="Arial" w:hAnsi="Arial" w:cs="Arial"/>
          <w:b/>
          <w:bCs/>
        </w:rPr>
      </w:pPr>
    </w:p>
    <w:p w14:paraId="7D4E1E64" w14:textId="57BB6B39" w:rsidR="006E152F" w:rsidRDefault="004E0BB4" w:rsidP="00B76AF1">
      <w:pPr>
        <w:spacing w:after="0" w:line="240" w:lineRule="auto"/>
        <w:rPr>
          <w:rFonts w:ascii="Arial" w:hAnsi="Arial" w:cs="Arial"/>
          <w:b/>
          <w:spacing w:val="-1"/>
          <w:sz w:val="28"/>
          <w:szCs w:val="28"/>
        </w:rPr>
      </w:pPr>
      <w:r w:rsidRPr="00A86048">
        <w:rPr>
          <w:rFonts w:ascii="Arial" w:hAnsi="Arial" w:cs="Arial"/>
          <w:b/>
          <w:sz w:val="28"/>
          <w:szCs w:val="28"/>
        </w:rPr>
        <w:t xml:space="preserve">Section </w:t>
      </w:r>
      <w:r>
        <w:rPr>
          <w:rFonts w:ascii="Arial" w:hAnsi="Arial" w:cs="Arial"/>
          <w:b/>
          <w:sz w:val="28"/>
          <w:szCs w:val="28"/>
        </w:rPr>
        <w:t>5</w:t>
      </w:r>
      <w:r w:rsidRPr="00A86048">
        <w:rPr>
          <w:rFonts w:ascii="Arial" w:hAnsi="Arial" w:cs="Arial"/>
          <w:b/>
          <w:spacing w:val="-1"/>
          <w:sz w:val="28"/>
          <w:szCs w:val="28"/>
        </w:rPr>
        <w:t>:</w:t>
      </w:r>
      <w:r w:rsidRPr="00A86048">
        <w:rPr>
          <w:rFonts w:ascii="Arial" w:hAnsi="Arial" w:cs="Arial"/>
          <w:b/>
          <w:spacing w:val="-1"/>
          <w:sz w:val="28"/>
          <w:szCs w:val="28"/>
        </w:rPr>
        <w:tab/>
        <w:t>Early Years Pupil Premium (EYPP)</w:t>
      </w:r>
    </w:p>
    <w:p w14:paraId="2B5C7758" w14:textId="782F87EA" w:rsidR="001E633A" w:rsidRDefault="006C409A" w:rsidP="006C409A">
      <w:pPr>
        <w:spacing w:after="0" w:line="240" w:lineRule="auto"/>
        <w:rPr>
          <w:rFonts w:ascii="Arial" w:eastAsia="Arial" w:hAnsi="Arial" w:cs="Arial"/>
          <w:bCs/>
        </w:rPr>
      </w:pPr>
      <w:r w:rsidRPr="007B3D4E">
        <w:rPr>
          <w:rFonts w:ascii="Arial" w:eastAsia="Arial" w:hAnsi="Arial" w:cs="Arial"/>
          <w:bCs/>
        </w:rPr>
        <w:t xml:space="preserve">The government introduced EYPP to help raise the attainment of pupils of all abilities to reach </w:t>
      </w:r>
      <w:r w:rsidRPr="004E0CA1">
        <w:rPr>
          <w:rFonts w:ascii="Arial" w:eastAsia="Arial" w:hAnsi="Arial" w:cs="Arial"/>
          <w:bCs/>
          <w:color w:val="000000" w:themeColor="text1"/>
        </w:rPr>
        <w:t xml:space="preserve">their </w:t>
      </w:r>
      <w:r w:rsidR="003609FE" w:rsidRPr="004E0CA1">
        <w:rPr>
          <w:rFonts w:ascii="Arial" w:eastAsia="Arial" w:hAnsi="Arial" w:cs="Arial"/>
          <w:bCs/>
          <w:color w:val="000000" w:themeColor="text1"/>
        </w:rPr>
        <w:t xml:space="preserve">full </w:t>
      </w:r>
      <w:r w:rsidRPr="004E0CA1">
        <w:rPr>
          <w:rFonts w:ascii="Arial" w:eastAsia="Arial" w:hAnsi="Arial" w:cs="Arial"/>
          <w:bCs/>
          <w:color w:val="000000" w:themeColor="text1"/>
        </w:rPr>
        <w:t>potential</w:t>
      </w:r>
      <w:r w:rsidRPr="007B3D4E">
        <w:rPr>
          <w:rFonts w:ascii="Arial" w:eastAsia="Arial" w:hAnsi="Arial" w:cs="Arial"/>
          <w:bCs/>
        </w:rPr>
        <w:t>.</w:t>
      </w:r>
      <w:r w:rsidR="001E633A">
        <w:rPr>
          <w:rFonts w:ascii="Arial" w:eastAsia="Arial" w:hAnsi="Arial" w:cs="Arial"/>
          <w:bCs/>
        </w:rPr>
        <w:t xml:space="preserve"> It</w:t>
      </w:r>
      <w:r w:rsidRPr="007B3D4E">
        <w:rPr>
          <w:rFonts w:ascii="Arial" w:eastAsia="Arial" w:hAnsi="Arial" w:cs="Arial"/>
          <w:bCs/>
        </w:rPr>
        <w:t> </w:t>
      </w:r>
      <w:r w:rsidR="001E633A" w:rsidRPr="00D365A8">
        <w:rPr>
          <w:rFonts w:ascii="Arial" w:eastAsia="Times New Roman" w:hAnsi="Arial" w:cs="Arial"/>
          <w:color w:val="222222"/>
          <w:szCs w:val="24"/>
          <w:lang w:val="en"/>
        </w:rPr>
        <w:t>is paid to childcare providers to provide extra support for your child. EYPP can be used to improve teaching and learning facilities and resources to impact positively on your child’s progress and development.</w:t>
      </w:r>
    </w:p>
    <w:p w14:paraId="653E3AFA" w14:textId="77777777" w:rsidR="001E633A" w:rsidRDefault="001E633A" w:rsidP="006C409A">
      <w:pPr>
        <w:spacing w:after="0" w:line="240" w:lineRule="auto"/>
        <w:rPr>
          <w:rFonts w:ascii="Arial" w:eastAsia="Arial" w:hAnsi="Arial" w:cs="Arial"/>
          <w:bCs/>
        </w:rPr>
      </w:pPr>
    </w:p>
    <w:p w14:paraId="083EFEB9" w14:textId="411CD150" w:rsidR="006C409A" w:rsidRPr="00CE5EFE" w:rsidRDefault="001E633A" w:rsidP="006C409A">
      <w:pPr>
        <w:spacing w:after="0" w:line="240" w:lineRule="auto"/>
        <w:rPr>
          <w:rFonts w:ascii="Arial" w:eastAsia="Arial" w:hAnsi="Arial" w:cs="Arial"/>
          <w:bCs/>
        </w:rPr>
      </w:pPr>
      <w:r>
        <w:rPr>
          <w:rFonts w:ascii="Arial" w:eastAsia="Arial" w:hAnsi="Arial" w:cs="Arial"/>
          <w:bCs/>
        </w:rPr>
        <w:t>Subject to the qualifying criteria below</w:t>
      </w:r>
      <w:r w:rsidR="006C409A" w:rsidRPr="007B3D4E">
        <w:rPr>
          <w:rFonts w:ascii="Arial" w:eastAsia="Arial" w:hAnsi="Arial" w:cs="Arial"/>
          <w:bCs/>
        </w:rPr>
        <w:t>, you</w:t>
      </w:r>
      <w:r>
        <w:rPr>
          <w:rFonts w:ascii="Arial" w:eastAsia="Arial" w:hAnsi="Arial" w:cs="Arial"/>
          <w:bCs/>
        </w:rPr>
        <w:t xml:space="preserve">r circumstances </w:t>
      </w:r>
      <w:r w:rsidR="006C409A" w:rsidRPr="007B3D4E">
        <w:rPr>
          <w:rFonts w:ascii="Arial" w:eastAsia="Arial" w:hAnsi="Arial" w:cs="Arial"/>
          <w:bCs/>
        </w:rPr>
        <w:t xml:space="preserve">may </w:t>
      </w:r>
      <w:r>
        <w:rPr>
          <w:rFonts w:ascii="Arial" w:eastAsia="Arial" w:hAnsi="Arial" w:cs="Arial"/>
          <w:bCs/>
        </w:rPr>
        <w:t xml:space="preserve">result in your child </w:t>
      </w:r>
      <w:r w:rsidR="006C409A" w:rsidRPr="007B3D4E">
        <w:rPr>
          <w:rFonts w:ascii="Arial" w:eastAsia="Arial" w:hAnsi="Arial" w:cs="Arial"/>
          <w:bCs/>
        </w:rPr>
        <w:t>be</w:t>
      </w:r>
      <w:r>
        <w:rPr>
          <w:rFonts w:ascii="Arial" w:eastAsia="Arial" w:hAnsi="Arial" w:cs="Arial"/>
          <w:bCs/>
        </w:rPr>
        <w:t xml:space="preserve">ing </w:t>
      </w:r>
      <w:r w:rsidR="006C409A" w:rsidRPr="007B3D4E">
        <w:rPr>
          <w:rFonts w:ascii="Arial" w:eastAsia="Arial" w:hAnsi="Arial" w:cs="Arial"/>
          <w:bCs/>
        </w:rPr>
        <w:t>eligible for EYPP</w:t>
      </w:r>
      <w:r w:rsidR="002C55C1">
        <w:rPr>
          <w:rFonts w:ascii="Arial" w:eastAsia="Arial" w:hAnsi="Arial" w:cs="Arial"/>
          <w:bCs/>
        </w:rPr>
        <w:t xml:space="preserve">. The current rate as </w:t>
      </w:r>
      <w:r w:rsidR="002406BC">
        <w:rPr>
          <w:rFonts w:ascii="Arial" w:eastAsia="Arial" w:hAnsi="Arial" w:cs="Arial"/>
          <w:bCs/>
        </w:rPr>
        <w:t>of</w:t>
      </w:r>
      <w:r w:rsidR="002C55C1">
        <w:rPr>
          <w:rFonts w:ascii="Arial" w:eastAsia="Arial" w:hAnsi="Arial" w:cs="Arial"/>
          <w:bCs/>
        </w:rPr>
        <w:t xml:space="preserve"> </w:t>
      </w:r>
      <w:r w:rsidR="002C55C1">
        <w:rPr>
          <w:rFonts w:ascii="Arial" w:eastAsia="Arial" w:hAnsi="Arial" w:cs="Arial"/>
        </w:rPr>
        <w:t>1</w:t>
      </w:r>
      <w:r w:rsidR="002C55C1" w:rsidRPr="00873739">
        <w:rPr>
          <w:rFonts w:ascii="Arial" w:eastAsia="Arial" w:hAnsi="Arial" w:cs="Arial"/>
          <w:vertAlign w:val="superscript"/>
        </w:rPr>
        <w:t>st</w:t>
      </w:r>
      <w:r w:rsidR="002C55C1">
        <w:rPr>
          <w:rFonts w:ascii="Arial" w:eastAsia="Arial" w:hAnsi="Arial" w:cs="Arial"/>
        </w:rPr>
        <w:t xml:space="preserve"> April 2025</w:t>
      </w:r>
      <w:r w:rsidR="002C55C1">
        <w:rPr>
          <w:rFonts w:ascii="Arial" w:eastAsia="Arial" w:hAnsi="Arial" w:cs="Arial"/>
          <w:bCs/>
        </w:rPr>
        <w:t xml:space="preserve"> is</w:t>
      </w:r>
      <w:r w:rsidR="006C409A" w:rsidRPr="007B3D4E">
        <w:rPr>
          <w:rFonts w:ascii="Arial" w:eastAsia="Arial" w:hAnsi="Arial" w:cs="Arial"/>
          <w:bCs/>
        </w:rPr>
        <w:t xml:space="preserve"> </w:t>
      </w:r>
      <w:r w:rsidR="006C409A" w:rsidRPr="007B3D4E">
        <w:rPr>
          <w:rFonts w:ascii="Arial" w:eastAsia="Arial" w:hAnsi="Arial" w:cs="Arial"/>
          <w:b/>
          <w:bCs/>
        </w:rPr>
        <w:t>£</w:t>
      </w:r>
      <w:r w:rsidR="006820A9">
        <w:rPr>
          <w:rFonts w:ascii="Arial" w:eastAsia="Arial" w:hAnsi="Arial" w:cs="Arial"/>
          <w:b/>
          <w:bCs/>
        </w:rPr>
        <w:t>570.00</w:t>
      </w:r>
      <w:r w:rsidR="006C409A" w:rsidRPr="007B3D4E">
        <w:rPr>
          <w:rFonts w:ascii="Arial" w:eastAsia="Arial" w:hAnsi="Arial" w:cs="Arial"/>
          <w:b/>
          <w:bCs/>
        </w:rPr>
        <w:t xml:space="preserve"> per year, per</w:t>
      </w:r>
      <w:r w:rsidR="00CE5EFE">
        <w:rPr>
          <w:rFonts w:ascii="Arial" w:eastAsia="Arial" w:hAnsi="Arial" w:cs="Arial"/>
          <w:b/>
          <w:bCs/>
        </w:rPr>
        <w:t xml:space="preserve"> eligible</w:t>
      </w:r>
      <w:r w:rsidR="006C409A" w:rsidRPr="007B3D4E">
        <w:rPr>
          <w:rFonts w:ascii="Arial" w:eastAsia="Arial" w:hAnsi="Arial" w:cs="Arial"/>
          <w:b/>
          <w:bCs/>
        </w:rPr>
        <w:t xml:space="preserve"> child</w:t>
      </w:r>
      <w:r w:rsidR="00873739">
        <w:rPr>
          <w:rFonts w:ascii="Arial" w:eastAsia="Arial" w:hAnsi="Arial" w:cs="Arial"/>
        </w:rPr>
        <w:t>.</w:t>
      </w:r>
    </w:p>
    <w:p w14:paraId="2FDC6C22" w14:textId="77777777" w:rsidR="003609FE" w:rsidRPr="007B3D4E" w:rsidRDefault="003609FE" w:rsidP="006C409A">
      <w:pPr>
        <w:spacing w:after="0" w:line="240" w:lineRule="auto"/>
        <w:rPr>
          <w:rFonts w:ascii="Arial" w:eastAsia="Arial" w:hAnsi="Arial" w:cs="Arial"/>
          <w:bCs/>
        </w:rPr>
      </w:pPr>
    </w:p>
    <w:p w14:paraId="0B46C86D" w14:textId="0B836CFC" w:rsidR="00D365A8" w:rsidRPr="00D365A8" w:rsidRDefault="00D365A8" w:rsidP="00D365A8">
      <w:pPr>
        <w:spacing w:after="0" w:line="240" w:lineRule="auto"/>
        <w:rPr>
          <w:rFonts w:ascii="Arial" w:eastAsia="Times New Roman" w:hAnsi="Arial" w:cs="Arial"/>
          <w:color w:val="222222"/>
          <w:szCs w:val="24"/>
          <w:lang w:val="en"/>
        </w:rPr>
      </w:pPr>
      <w:r w:rsidRPr="00D365A8">
        <w:rPr>
          <w:rFonts w:ascii="Arial" w:eastAsia="Times New Roman" w:hAnsi="Arial" w:cs="Arial"/>
          <w:color w:val="222222"/>
          <w:szCs w:val="24"/>
          <w:lang w:val="en"/>
        </w:rPr>
        <w:t xml:space="preserve">Ticking yes to the questions may enable your chosen provider to receive the EYPP. </w:t>
      </w:r>
    </w:p>
    <w:p w14:paraId="3583BFFC" w14:textId="77777777" w:rsidR="00D365A8" w:rsidRPr="00D365A8" w:rsidRDefault="00D365A8" w:rsidP="00D365A8">
      <w:pPr>
        <w:spacing w:after="0" w:line="240" w:lineRule="auto"/>
        <w:rPr>
          <w:rFonts w:ascii="Arial" w:eastAsia="Times New Roman" w:hAnsi="Arial" w:cs="Arial"/>
          <w:color w:val="222222"/>
          <w:szCs w:val="24"/>
          <w:lang w:val="en"/>
        </w:rPr>
      </w:pPr>
    </w:p>
    <w:p w14:paraId="1A68FDD7" w14:textId="77777777" w:rsidR="00D365A8" w:rsidRPr="00D365A8" w:rsidRDefault="00D365A8" w:rsidP="00D365A8">
      <w:pPr>
        <w:spacing w:after="0" w:line="240" w:lineRule="auto"/>
        <w:rPr>
          <w:rFonts w:ascii="Arial" w:eastAsia="Times New Roman" w:hAnsi="Arial" w:cs="Arial"/>
          <w:color w:val="222222"/>
          <w:szCs w:val="24"/>
          <w:lang w:val="en"/>
        </w:rPr>
      </w:pPr>
      <w:r w:rsidRPr="00D365A8">
        <w:rPr>
          <w:rFonts w:ascii="Arial" w:eastAsia="Times New Roman" w:hAnsi="Arial" w:cs="Arial"/>
          <w:color w:val="222222"/>
          <w:szCs w:val="24"/>
          <w:lang w:val="en"/>
        </w:rPr>
        <w:t>Are you in receipt of Universal Credit?  </w:t>
      </w:r>
    </w:p>
    <w:p w14:paraId="48DEEC09" w14:textId="0880F394" w:rsidR="00D365A8" w:rsidRPr="00D365A8" w:rsidRDefault="00000000" w:rsidP="00D365A8">
      <w:pPr>
        <w:spacing w:after="0" w:line="240" w:lineRule="auto"/>
        <w:rPr>
          <w:rFonts w:ascii="Arial" w:eastAsia="Times New Roman" w:hAnsi="Arial" w:cs="Arial"/>
          <w:color w:val="222222"/>
          <w:szCs w:val="24"/>
          <w:lang w:val="en" w:eastAsia="en-US"/>
        </w:rPr>
      </w:pPr>
      <w:r>
        <w:rPr>
          <w:rFonts w:ascii="Arial" w:eastAsia="Times New Roman" w:hAnsi="Arial" w:cs="Arial"/>
          <w:color w:val="222222"/>
          <w:lang w:val="en" w:eastAsia="en-US"/>
        </w:rPr>
        <w:pict w14:anchorId="4816483C">
          <v:shape id="_x0000_i1032" type="#_x0000_t75" alt="Small tick box" style="width:18pt;height:15.75pt">
            <v:imagedata r:id="rId12" o:title=""/>
          </v:shape>
        </w:pict>
      </w:r>
      <w:r w:rsidR="00D365A8" w:rsidRPr="00D365A8">
        <w:rPr>
          <w:rFonts w:ascii="Arial" w:eastAsia="Times New Roman" w:hAnsi="Arial" w:cs="Arial"/>
          <w:color w:val="222222"/>
          <w:szCs w:val="24"/>
          <w:lang w:val="en"/>
        </w:rPr>
        <w:t xml:space="preserve">Yes   </w:t>
      </w:r>
      <w:r>
        <w:rPr>
          <w:rFonts w:ascii="Arial" w:eastAsia="Times New Roman" w:hAnsi="Arial" w:cs="Arial"/>
          <w:color w:val="222222"/>
          <w:lang w:val="en" w:eastAsia="en-US"/>
        </w:rPr>
        <w:pict w14:anchorId="19DDFFF0">
          <v:shape id="_x0000_i1033" type="#_x0000_t75" alt="Small tick box" style="width:18pt;height:15.75pt">
            <v:imagedata r:id="rId12" o:title=""/>
          </v:shape>
        </w:pict>
      </w:r>
      <w:r w:rsidR="00D365A8" w:rsidRPr="00D365A8">
        <w:rPr>
          <w:rFonts w:ascii="Arial" w:eastAsia="Times New Roman" w:hAnsi="Arial" w:cs="Arial"/>
          <w:color w:val="222222"/>
          <w:szCs w:val="24"/>
          <w:lang w:val="en" w:eastAsia="en-US"/>
        </w:rPr>
        <w:t>No</w:t>
      </w:r>
      <w:r w:rsidR="00D365A8" w:rsidRPr="00D365A8">
        <w:rPr>
          <w:rFonts w:ascii="Arial" w:eastAsia="Times New Roman" w:hAnsi="Arial" w:cs="Arial"/>
          <w:color w:val="222222"/>
          <w:szCs w:val="24"/>
          <w:lang w:val="en" w:eastAsia="en-US"/>
        </w:rPr>
        <w:br/>
      </w:r>
    </w:p>
    <w:p w14:paraId="2B11E153" w14:textId="77777777" w:rsidR="00D365A8" w:rsidRPr="00D365A8" w:rsidRDefault="00D365A8" w:rsidP="00D365A8">
      <w:pPr>
        <w:spacing w:after="160" w:line="288" w:lineRule="auto"/>
        <w:rPr>
          <w:rFonts w:ascii="Arial" w:eastAsia="Times New Roman" w:hAnsi="Arial" w:cs="Arial"/>
          <w:szCs w:val="24"/>
        </w:rPr>
      </w:pPr>
      <w:r w:rsidRPr="00D365A8">
        <w:rPr>
          <w:rFonts w:ascii="Arial" w:eastAsia="Times New Roman" w:hAnsi="Arial" w:cs="Arial"/>
          <w:szCs w:val="24"/>
        </w:rPr>
        <w:t>Is your child currently looked after by a local authority/have they ever been looked after by a local authority in England or Wales?</w:t>
      </w:r>
    </w:p>
    <w:p w14:paraId="67FDEEA3" w14:textId="26B5962B" w:rsidR="00D365A8" w:rsidRPr="00D365A8" w:rsidRDefault="00000000" w:rsidP="00D365A8">
      <w:pPr>
        <w:spacing w:after="0" w:line="240" w:lineRule="auto"/>
        <w:rPr>
          <w:rFonts w:ascii="Arial" w:eastAsia="Times New Roman" w:hAnsi="Arial" w:cs="Arial"/>
          <w:color w:val="222222"/>
          <w:szCs w:val="24"/>
          <w:lang w:val="en" w:eastAsia="en-US"/>
        </w:rPr>
      </w:pPr>
      <w:r>
        <w:rPr>
          <w:rFonts w:ascii="Arial" w:eastAsia="Times New Roman" w:hAnsi="Arial" w:cs="Arial"/>
          <w:color w:val="222222"/>
          <w:lang w:val="en" w:eastAsia="en-US"/>
        </w:rPr>
        <w:pict w14:anchorId="74B0615E">
          <v:shape id="_x0000_i1034" type="#_x0000_t75" alt="Small tick box" style="width:18pt;height:15.75pt">
            <v:imagedata r:id="rId12" o:title=""/>
          </v:shape>
        </w:pict>
      </w:r>
      <w:r w:rsidR="00D365A8" w:rsidRPr="00D365A8">
        <w:rPr>
          <w:rFonts w:ascii="Arial" w:eastAsia="Times New Roman" w:hAnsi="Arial" w:cs="Arial"/>
          <w:color w:val="222222"/>
          <w:szCs w:val="24"/>
          <w:lang w:val="en"/>
        </w:rPr>
        <w:t xml:space="preserve">Yes   </w:t>
      </w:r>
      <w:r>
        <w:rPr>
          <w:rFonts w:ascii="Arial" w:eastAsia="Times New Roman" w:hAnsi="Arial" w:cs="Arial"/>
          <w:color w:val="222222"/>
          <w:lang w:val="en" w:eastAsia="en-US"/>
        </w:rPr>
        <w:pict w14:anchorId="2D94426B">
          <v:shape id="_x0000_i1035" type="#_x0000_t75" alt="Small tick box" style="width:18pt;height:15.75pt">
            <v:imagedata r:id="rId12" o:title=""/>
          </v:shape>
        </w:pict>
      </w:r>
      <w:r w:rsidR="00D365A8" w:rsidRPr="00D365A8">
        <w:rPr>
          <w:rFonts w:ascii="Arial" w:eastAsia="Times New Roman" w:hAnsi="Arial" w:cs="Arial"/>
          <w:color w:val="222222"/>
          <w:szCs w:val="24"/>
          <w:lang w:val="en" w:eastAsia="en-US"/>
        </w:rPr>
        <w:t>No</w:t>
      </w:r>
      <w:r w:rsidR="00D365A8" w:rsidRPr="00D365A8">
        <w:rPr>
          <w:rFonts w:ascii="Arial" w:eastAsia="Times New Roman" w:hAnsi="Arial" w:cs="Arial"/>
          <w:color w:val="222222"/>
          <w:szCs w:val="24"/>
          <w:lang w:val="en" w:eastAsia="en-US"/>
        </w:rPr>
        <w:br/>
      </w:r>
    </w:p>
    <w:p w14:paraId="13B8D9FB" w14:textId="7073F49F" w:rsidR="00D365A8" w:rsidRPr="00D365A8" w:rsidRDefault="00D365A8" w:rsidP="00D365A8">
      <w:pPr>
        <w:spacing w:after="160" w:line="288" w:lineRule="auto"/>
        <w:rPr>
          <w:rFonts w:ascii="Arial" w:eastAsia="Times New Roman" w:hAnsi="Arial" w:cs="Arial"/>
          <w:szCs w:val="24"/>
        </w:rPr>
      </w:pPr>
      <w:r w:rsidRPr="00D365A8">
        <w:rPr>
          <w:rFonts w:ascii="Arial" w:eastAsia="Times New Roman" w:hAnsi="Arial" w:cs="Arial"/>
          <w:szCs w:val="24"/>
        </w:rPr>
        <w:t xml:space="preserve">Are you an asylum seeker receiving support under Part </w:t>
      </w:r>
      <w:r w:rsidR="00644BAC">
        <w:rPr>
          <w:rFonts w:ascii="Arial" w:eastAsia="Times New Roman" w:hAnsi="Arial" w:cs="Arial"/>
          <w:szCs w:val="24"/>
        </w:rPr>
        <w:t>6</w:t>
      </w:r>
      <w:r w:rsidRPr="00D365A8">
        <w:rPr>
          <w:rFonts w:ascii="Arial" w:eastAsia="Times New Roman" w:hAnsi="Arial" w:cs="Arial"/>
          <w:szCs w:val="24"/>
        </w:rPr>
        <w:t xml:space="preserve"> of the Immigration and Asylum Act 1999?</w:t>
      </w:r>
    </w:p>
    <w:p w14:paraId="358F21D7" w14:textId="4A502260" w:rsidR="00D365A8" w:rsidRDefault="00000000" w:rsidP="00D365A8">
      <w:pPr>
        <w:spacing w:after="0" w:line="240" w:lineRule="auto"/>
        <w:rPr>
          <w:rFonts w:ascii="Arial" w:eastAsia="Times New Roman" w:hAnsi="Arial" w:cs="Arial"/>
          <w:color w:val="222222"/>
          <w:szCs w:val="24"/>
          <w:lang w:val="en" w:eastAsia="en-US"/>
        </w:rPr>
      </w:pPr>
      <w:r>
        <w:rPr>
          <w:rFonts w:ascii="Arial" w:eastAsia="Times New Roman" w:hAnsi="Arial" w:cs="Arial"/>
          <w:color w:val="222222"/>
          <w:lang w:val="en" w:eastAsia="en-US"/>
        </w:rPr>
        <w:pict w14:anchorId="2BC4D2AC">
          <v:shape id="_x0000_i1036" type="#_x0000_t75" alt="Small tick box" style="width:18pt;height:15.75pt">
            <v:imagedata r:id="rId12" o:title=""/>
          </v:shape>
        </w:pict>
      </w:r>
      <w:r w:rsidR="00D365A8" w:rsidRPr="00D365A8">
        <w:rPr>
          <w:rFonts w:ascii="Arial" w:eastAsia="Times New Roman" w:hAnsi="Arial" w:cs="Arial"/>
          <w:color w:val="222222"/>
          <w:szCs w:val="24"/>
          <w:lang w:val="en"/>
        </w:rPr>
        <w:t xml:space="preserve">Yes   </w:t>
      </w:r>
      <w:r>
        <w:rPr>
          <w:rFonts w:ascii="Arial" w:eastAsia="Times New Roman" w:hAnsi="Arial" w:cs="Arial"/>
          <w:color w:val="222222"/>
          <w:lang w:val="en" w:eastAsia="en-US"/>
        </w:rPr>
        <w:pict w14:anchorId="38D2D51F">
          <v:shape id="_x0000_i1037" type="#_x0000_t75" alt="Small tick box" style="width:18pt;height:15.75pt">
            <v:imagedata r:id="rId12" o:title=""/>
          </v:shape>
        </w:pict>
      </w:r>
      <w:r w:rsidR="00D365A8" w:rsidRPr="00D365A8">
        <w:rPr>
          <w:rFonts w:ascii="Arial" w:eastAsia="Times New Roman" w:hAnsi="Arial" w:cs="Arial"/>
          <w:color w:val="222222"/>
          <w:szCs w:val="24"/>
          <w:lang w:val="en" w:eastAsia="en-US"/>
        </w:rPr>
        <w:t>No</w:t>
      </w:r>
    </w:p>
    <w:p w14:paraId="50A6AC6C" w14:textId="77777777" w:rsidR="001E633A" w:rsidRDefault="001E633A" w:rsidP="00D365A8">
      <w:pPr>
        <w:spacing w:after="0" w:line="240" w:lineRule="auto"/>
        <w:rPr>
          <w:rFonts w:ascii="Arial" w:eastAsia="Times New Roman" w:hAnsi="Arial" w:cs="Arial"/>
          <w:color w:val="222222"/>
          <w:szCs w:val="24"/>
          <w:lang w:val="en" w:eastAsia="en-US"/>
        </w:rPr>
      </w:pPr>
    </w:p>
    <w:p w14:paraId="26E3E99F" w14:textId="3E51DCEB" w:rsidR="001E633A" w:rsidRPr="00B76AF1" w:rsidRDefault="001E633A" w:rsidP="00D365A8">
      <w:pPr>
        <w:spacing w:after="0" w:line="240" w:lineRule="auto"/>
        <w:rPr>
          <w:rFonts w:ascii="Arial" w:eastAsia="Times New Roman" w:hAnsi="Arial" w:cs="Arial"/>
          <w:b/>
          <w:bCs/>
          <w:color w:val="222222"/>
          <w:sz w:val="28"/>
          <w:szCs w:val="28"/>
          <w:u w:val="single"/>
          <w:lang w:val="en" w:eastAsia="en-US"/>
        </w:rPr>
      </w:pPr>
      <w:r w:rsidRPr="00B76AF1">
        <w:rPr>
          <w:rFonts w:ascii="Arial" w:eastAsia="Times New Roman" w:hAnsi="Arial" w:cs="Arial"/>
          <w:b/>
          <w:bCs/>
          <w:color w:val="222222"/>
          <w:sz w:val="28"/>
          <w:szCs w:val="28"/>
          <w:u w:val="single"/>
          <w:lang w:val="en" w:eastAsia="en-US"/>
        </w:rPr>
        <w:t>Office Note:</w:t>
      </w:r>
    </w:p>
    <w:p w14:paraId="32ABE41B" w14:textId="3BC0C5E2" w:rsidR="000E614C" w:rsidRPr="002C64ED" w:rsidRDefault="000E614C" w:rsidP="00D365A8">
      <w:pPr>
        <w:spacing w:after="0" w:line="240" w:lineRule="auto"/>
        <w:rPr>
          <w:rFonts w:ascii="Arial" w:eastAsia="Times New Roman" w:hAnsi="Arial" w:cs="Arial"/>
          <w:b/>
          <w:bCs/>
          <w:color w:val="222222"/>
          <w:szCs w:val="24"/>
          <w:lang w:val="en" w:eastAsia="en-US"/>
        </w:rPr>
      </w:pPr>
      <w:r w:rsidRPr="002C64ED">
        <w:rPr>
          <w:rFonts w:ascii="Arial" w:eastAsia="Times New Roman" w:hAnsi="Arial" w:cs="Arial"/>
          <w:b/>
          <w:bCs/>
          <w:color w:val="222222"/>
          <w:szCs w:val="24"/>
          <w:lang w:val="en" w:eastAsia="en-US"/>
        </w:rPr>
        <w:t>EYPP is payable on the first 15 hours of free entitlement funding.</w:t>
      </w:r>
    </w:p>
    <w:p w14:paraId="774B888D" w14:textId="77777777" w:rsidR="007D69FB" w:rsidRDefault="007D69FB" w:rsidP="00D365A8">
      <w:pPr>
        <w:spacing w:after="0" w:line="240" w:lineRule="auto"/>
        <w:rPr>
          <w:rFonts w:ascii="Arial" w:eastAsia="Times New Roman" w:hAnsi="Arial" w:cs="Arial"/>
          <w:color w:val="222222"/>
          <w:szCs w:val="24"/>
          <w:lang w:val="en" w:eastAsia="en-US"/>
        </w:rPr>
      </w:pPr>
    </w:p>
    <w:p w14:paraId="13FA6ECC" w14:textId="77777777" w:rsidR="001E633A" w:rsidRPr="002C64ED" w:rsidRDefault="001E633A" w:rsidP="001E633A">
      <w:pPr>
        <w:pStyle w:val="Default"/>
        <w:rPr>
          <w:b/>
          <w:bCs/>
          <w:i/>
          <w:iCs/>
          <w:color w:val="auto"/>
          <w:sz w:val="22"/>
          <w:szCs w:val="22"/>
        </w:rPr>
      </w:pPr>
      <w:r w:rsidRPr="002C64ED">
        <w:rPr>
          <w:b/>
          <w:bCs/>
          <w:i/>
          <w:iCs/>
          <w:color w:val="auto"/>
          <w:sz w:val="22"/>
          <w:szCs w:val="22"/>
        </w:rPr>
        <w:t>Please ensure that the personal details of the parent/carer have been added to the Parental Agreement Form to indicate they have given their consent for an eligibility check.</w:t>
      </w:r>
    </w:p>
    <w:p w14:paraId="09794328" w14:textId="77777777" w:rsidR="001E633A" w:rsidRPr="002C64ED" w:rsidRDefault="001E633A" w:rsidP="001E633A">
      <w:pPr>
        <w:pStyle w:val="Default"/>
        <w:jc w:val="center"/>
        <w:rPr>
          <w:i/>
          <w:iCs/>
          <w:color w:val="auto"/>
          <w:sz w:val="22"/>
          <w:szCs w:val="22"/>
        </w:rPr>
      </w:pPr>
    </w:p>
    <w:p w14:paraId="0C120E1B" w14:textId="77777777" w:rsidR="001E633A" w:rsidRPr="002C64ED" w:rsidRDefault="001E633A" w:rsidP="001E633A">
      <w:pPr>
        <w:pStyle w:val="Default"/>
        <w:rPr>
          <w:b/>
          <w:bCs/>
          <w:color w:val="auto"/>
          <w:sz w:val="22"/>
          <w:szCs w:val="22"/>
        </w:rPr>
      </w:pPr>
      <w:r w:rsidRPr="002C64ED">
        <w:rPr>
          <w:b/>
          <w:bCs/>
          <w:i/>
          <w:iCs/>
          <w:color w:val="auto"/>
          <w:sz w:val="22"/>
          <w:szCs w:val="22"/>
        </w:rPr>
        <w:t>The ‘Parent Details’ tab within the child’s record on the provider portal will also need to be completed and the consent box ticked to undertake a HMRC eligibility check</w:t>
      </w:r>
    </w:p>
    <w:p w14:paraId="73A9A5B9" w14:textId="6F7158FD" w:rsidR="002A564D" w:rsidRPr="002C64ED" w:rsidRDefault="00B876E7" w:rsidP="00644BAC">
      <w:pPr>
        <w:spacing w:after="0"/>
        <w:rPr>
          <w:b/>
          <w:spacing w:val="-1"/>
          <w:sz w:val="28"/>
          <w:szCs w:val="28"/>
        </w:rPr>
      </w:pPr>
      <w:r>
        <w:rPr>
          <w:b/>
        </w:rPr>
        <w:br w:type="page"/>
      </w:r>
      <w:r w:rsidR="00AB60AD" w:rsidRPr="00A86048">
        <w:rPr>
          <w:rFonts w:ascii="Arial" w:hAnsi="Arial" w:cs="Arial"/>
          <w:b/>
          <w:sz w:val="28"/>
          <w:szCs w:val="28"/>
        </w:rPr>
        <w:lastRenderedPageBreak/>
        <w:t xml:space="preserve">Section </w:t>
      </w:r>
      <w:r w:rsidR="005B5729">
        <w:rPr>
          <w:b/>
          <w:sz w:val="28"/>
          <w:szCs w:val="28"/>
        </w:rPr>
        <w:t>6</w:t>
      </w:r>
      <w:r w:rsidR="00AB60AD" w:rsidRPr="00A86048">
        <w:rPr>
          <w:rFonts w:ascii="Arial" w:hAnsi="Arial" w:cs="Arial"/>
          <w:b/>
          <w:spacing w:val="-1"/>
          <w:sz w:val="28"/>
          <w:szCs w:val="28"/>
        </w:rPr>
        <w:t>:</w:t>
      </w:r>
      <w:r w:rsidR="00AB60AD">
        <w:rPr>
          <w:rFonts w:ascii="Arial" w:hAnsi="Arial" w:cs="Arial"/>
          <w:b/>
          <w:spacing w:val="-1"/>
          <w:sz w:val="28"/>
          <w:szCs w:val="28"/>
        </w:rPr>
        <w:t xml:space="preserve"> </w:t>
      </w:r>
      <w:r w:rsidR="00AB60AD" w:rsidRPr="00A86048">
        <w:rPr>
          <w:rFonts w:ascii="Arial" w:hAnsi="Arial" w:cs="Arial"/>
          <w:b/>
          <w:spacing w:val="-1"/>
          <w:sz w:val="28"/>
          <w:szCs w:val="28"/>
        </w:rPr>
        <w:t>Early</w:t>
      </w:r>
      <w:r w:rsidR="00AB60AD" w:rsidRPr="00AB60AD">
        <w:rPr>
          <w:b/>
          <w:spacing w:val="-1"/>
          <w:sz w:val="28"/>
          <w:szCs w:val="28"/>
        </w:rPr>
        <w:t xml:space="preserve"> </w:t>
      </w:r>
      <w:r w:rsidR="00AB60AD" w:rsidRPr="00A86048">
        <w:rPr>
          <w:rFonts w:ascii="Arial" w:hAnsi="Arial" w:cs="Arial"/>
          <w:b/>
          <w:spacing w:val="-1"/>
          <w:sz w:val="28"/>
          <w:szCs w:val="28"/>
        </w:rPr>
        <w:t xml:space="preserve">Years </w:t>
      </w:r>
      <w:r w:rsidR="0036545F">
        <w:rPr>
          <w:rFonts w:ascii="Arial" w:hAnsi="Arial" w:cs="Arial"/>
          <w:b/>
          <w:spacing w:val="-1"/>
          <w:sz w:val="28"/>
          <w:szCs w:val="28"/>
        </w:rPr>
        <w:t>Funded</w:t>
      </w:r>
      <w:r w:rsidR="00AB60AD" w:rsidRPr="00AB60AD">
        <w:rPr>
          <w:b/>
          <w:spacing w:val="-1"/>
          <w:sz w:val="28"/>
          <w:szCs w:val="28"/>
        </w:rPr>
        <w:t xml:space="preserve"> </w:t>
      </w:r>
      <w:r w:rsidR="00AB60AD" w:rsidRPr="00A86048">
        <w:rPr>
          <w:rFonts w:ascii="Arial" w:hAnsi="Arial" w:cs="Arial"/>
          <w:b/>
          <w:spacing w:val="-1"/>
          <w:sz w:val="28"/>
          <w:szCs w:val="28"/>
        </w:rPr>
        <w:t>Entitlement Details</w:t>
      </w:r>
    </w:p>
    <w:p w14:paraId="5A228437" w14:textId="10F5EE22" w:rsidR="00895772" w:rsidRDefault="005A6410" w:rsidP="00644BAC">
      <w:pPr>
        <w:spacing w:after="0"/>
        <w:ind w:right="-1"/>
        <w:rPr>
          <w:rFonts w:ascii="Arial" w:hAnsi="Arial" w:cs="Arial"/>
        </w:rPr>
      </w:pPr>
      <w:r w:rsidRPr="007B3D4E">
        <w:rPr>
          <w:rFonts w:ascii="Arial" w:eastAsia="Arial" w:hAnsi="Arial" w:cs="Arial"/>
        </w:rPr>
        <w:t>Th</w:t>
      </w:r>
      <w:r w:rsidR="009F1598" w:rsidRPr="007B3D4E">
        <w:rPr>
          <w:rFonts w:ascii="Arial" w:eastAsia="Arial" w:hAnsi="Arial" w:cs="Arial"/>
        </w:rPr>
        <w:t xml:space="preserve">e </w:t>
      </w:r>
      <w:r w:rsidR="0036545F">
        <w:rPr>
          <w:rFonts w:ascii="Arial" w:eastAsia="Arial" w:hAnsi="Arial" w:cs="Arial"/>
        </w:rPr>
        <w:t>Funded</w:t>
      </w:r>
      <w:r w:rsidR="009F1598" w:rsidRPr="002743C0">
        <w:rPr>
          <w:rFonts w:ascii="Arial" w:eastAsia="Arial" w:hAnsi="Arial" w:cs="Arial"/>
        </w:rPr>
        <w:t xml:space="preserve"> Entitlement </w:t>
      </w:r>
      <w:r w:rsidRPr="002743C0">
        <w:rPr>
          <w:rFonts w:ascii="Arial" w:eastAsia="Arial" w:hAnsi="Arial" w:cs="Arial"/>
        </w:rPr>
        <w:t>funding</w:t>
      </w:r>
      <w:r w:rsidRPr="007B3D4E">
        <w:rPr>
          <w:rFonts w:ascii="Arial" w:eastAsia="Arial" w:hAnsi="Arial" w:cs="Arial"/>
        </w:rPr>
        <w:t xml:space="preserve"> is for a maximum of 38 weeks a y</w:t>
      </w:r>
      <w:r w:rsidR="001512C5" w:rsidRPr="007B3D4E">
        <w:rPr>
          <w:rFonts w:ascii="Arial" w:eastAsia="Arial" w:hAnsi="Arial" w:cs="Arial"/>
        </w:rPr>
        <w:t>ear, and a maximum of 15/30hrs</w:t>
      </w:r>
      <w:r w:rsidRPr="007B3D4E">
        <w:rPr>
          <w:rFonts w:ascii="Arial" w:eastAsia="Arial" w:hAnsi="Arial" w:cs="Arial"/>
        </w:rPr>
        <w:t xml:space="preserve"> per week ca</w:t>
      </w:r>
      <w:r w:rsidR="001512C5" w:rsidRPr="007B3D4E">
        <w:rPr>
          <w:rFonts w:ascii="Arial" w:eastAsia="Arial" w:hAnsi="Arial" w:cs="Arial"/>
        </w:rPr>
        <w:t>n be claimed</w:t>
      </w:r>
      <w:r w:rsidRPr="007B3D4E">
        <w:rPr>
          <w:rFonts w:ascii="Arial" w:eastAsia="Arial" w:hAnsi="Arial" w:cs="Arial"/>
        </w:rPr>
        <w:t xml:space="preserve">. </w:t>
      </w:r>
      <w:r w:rsidR="00A249C6" w:rsidRPr="007B3D4E">
        <w:rPr>
          <w:rFonts w:ascii="Arial" w:hAnsi="Arial" w:cs="Arial"/>
          <w:spacing w:val="-5"/>
        </w:rPr>
        <w:t xml:space="preserve">Providers </w:t>
      </w:r>
      <w:r w:rsidR="00A249C6" w:rsidRPr="007B3D4E">
        <w:rPr>
          <w:rFonts w:ascii="Arial" w:hAnsi="Arial" w:cs="Arial"/>
        </w:rPr>
        <w:t xml:space="preserve">can agree </w:t>
      </w:r>
      <w:r w:rsidR="00B1019D" w:rsidRPr="007B3D4E">
        <w:rPr>
          <w:rFonts w:ascii="Arial" w:hAnsi="Arial" w:cs="Arial"/>
        </w:rPr>
        <w:t xml:space="preserve">with </w:t>
      </w:r>
      <w:r w:rsidR="0065592A" w:rsidRPr="007B3D4E">
        <w:rPr>
          <w:rFonts w:ascii="Arial" w:hAnsi="Arial" w:cs="Arial"/>
          <w:spacing w:val="-5"/>
        </w:rPr>
        <w:t>p</w:t>
      </w:r>
      <w:r w:rsidR="00B1019D" w:rsidRPr="007B3D4E">
        <w:rPr>
          <w:rFonts w:ascii="Arial" w:hAnsi="Arial" w:cs="Arial"/>
          <w:spacing w:val="-5"/>
        </w:rPr>
        <w:t xml:space="preserve">arents/carers </w:t>
      </w:r>
      <w:r w:rsidR="00A249C6" w:rsidRPr="007B3D4E">
        <w:rPr>
          <w:rFonts w:ascii="Arial" w:hAnsi="Arial" w:cs="Arial"/>
        </w:rPr>
        <w:t xml:space="preserve">to stretch this </w:t>
      </w:r>
      <w:r w:rsidR="00B1019D" w:rsidRPr="007B3D4E">
        <w:rPr>
          <w:rFonts w:ascii="Arial" w:hAnsi="Arial" w:cs="Arial"/>
        </w:rPr>
        <w:t xml:space="preserve">offer </w:t>
      </w:r>
      <w:r w:rsidR="00A249C6" w:rsidRPr="007B3D4E">
        <w:rPr>
          <w:rFonts w:ascii="Arial" w:hAnsi="Arial" w:cs="Arial"/>
        </w:rPr>
        <w:t>over the year</w:t>
      </w:r>
      <w:r w:rsidR="006A4F8E" w:rsidRPr="007B3D4E">
        <w:rPr>
          <w:rFonts w:ascii="Arial" w:hAnsi="Arial" w:cs="Arial"/>
          <w:spacing w:val="-7"/>
        </w:rPr>
        <w:t xml:space="preserve"> </w:t>
      </w:r>
      <w:r w:rsidR="00B1019D" w:rsidRPr="007B3D4E">
        <w:rPr>
          <w:rFonts w:ascii="Arial" w:hAnsi="Arial" w:cs="Arial"/>
        </w:rPr>
        <w:t>– but it’s not mandatory</w:t>
      </w:r>
      <w:r w:rsidR="009F1598" w:rsidRPr="007B3D4E">
        <w:rPr>
          <w:rFonts w:ascii="Arial" w:hAnsi="Arial" w:cs="Arial"/>
        </w:rPr>
        <w:t xml:space="preserve"> and is subject to the providers delivery model.</w:t>
      </w:r>
    </w:p>
    <w:p w14:paraId="5EAC1956" w14:textId="77777777" w:rsidR="00895772" w:rsidRPr="000F6804" w:rsidRDefault="00895772" w:rsidP="003932FC">
      <w:pPr>
        <w:spacing w:after="0"/>
        <w:ind w:right="-1"/>
        <w:rPr>
          <w:rFonts w:ascii="Arial" w:eastAsia="Times New Roman" w:hAnsi="Arial" w:cs="Arial"/>
          <w:sz w:val="20"/>
          <w:szCs w:val="20"/>
        </w:rPr>
      </w:pPr>
    </w:p>
    <w:p w14:paraId="0CF45814" w14:textId="1F1F44ED" w:rsidR="006A4F8E" w:rsidRDefault="00792591" w:rsidP="00895772">
      <w:pPr>
        <w:spacing w:after="0"/>
        <w:ind w:right="-1"/>
        <w:rPr>
          <w:rFonts w:ascii="Arial" w:eastAsia="Arial" w:hAnsi="Arial" w:cs="Arial"/>
          <w:color w:val="000000" w:themeColor="text1"/>
        </w:rPr>
      </w:pPr>
      <w:r>
        <w:rPr>
          <w:rFonts w:ascii="Arial" w:eastAsia="Arial" w:hAnsi="Arial" w:cs="Arial"/>
          <w:color w:val="000000" w:themeColor="text1"/>
        </w:rPr>
        <w:t>Your</w:t>
      </w:r>
      <w:r w:rsidRPr="003932FC">
        <w:rPr>
          <w:rFonts w:ascii="Arial" w:eastAsia="Arial" w:hAnsi="Arial" w:cs="Arial"/>
          <w:color w:val="000000" w:themeColor="text1"/>
        </w:rPr>
        <w:t xml:space="preserve"> child can attend a </w:t>
      </w:r>
      <w:r w:rsidRPr="0090253E">
        <w:rPr>
          <w:rFonts w:ascii="Arial" w:eastAsia="Arial" w:hAnsi="Arial" w:cs="Arial"/>
          <w:b/>
          <w:bCs/>
          <w:color w:val="000000" w:themeColor="text1"/>
        </w:rPr>
        <w:t>maximum</w:t>
      </w:r>
      <w:r w:rsidRPr="003932FC">
        <w:rPr>
          <w:rFonts w:ascii="Arial" w:eastAsia="Arial" w:hAnsi="Arial" w:cs="Arial"/>
          <w:color w:val="000000" w:themeColor="text1"/>
        </w:rPr>
        <w:t xml:space="preserve"> of </w:t>
      </w:r>
      <w:r w:rsidRPr="0090253E">
        <w:rPr>
          <w:rFonts w:ascii="Arial" w:eastAsia="Arial" w:hAnsi="Arial" w:cs="Arial"/>
          <w:b/>
          <w:bCs/>
          <w:color w:val="000000" w:themeColor="text1"/>
        </w:rPr>
        <w:t>two</w:t>
      </w:r>
      <w:r w:rsidRPr="003932FC">
        <w:rPr>
          <w:rFonts w:ascii="Arial" w:eastAsia="Arial" w:hAnsi="Arial" w:cs="Arial"/>
          <w:color w:val="000000" w:themeColor="text1"/>
        </w:rPr>
        <w:t xml:space="preserve"> childcare settings </w:t>
      </w:r>
      <w:r>
        <w:rPr>
          <w:rFonts w:ascii="Arial" w:eastAsia="Arial" w:hAnsi="Arial" w:cs="Arial"/>
          <w:color w:val="000000" w:themeColor="text1"/>
        </w:rPr>
        <w:t xml:space="preserve">per day or per week. Where this is the case both settings need to </w:t>
      </w:r>
      <w:r w:rsidR="00C33E07">
        <w:rPr>
          <w:rFonts w:ascii="Arial" w:eastAsia="Arial" w:hAnsi="Arial" w:cs="Arial"/>
          <w:color w:val="000000" w:themeColor="text1"/>
        </w:rPr>
        <w:t xml:space="preserve">complete the declaration form and </w:t>
      </w:r>
      <w:r>
        <w:rPr>
          <w:rFonts w:ascii="Arial" w:eastAsia="Arial" w:hAnsi="Arial" w:cs="Arial"/>
          <w:color w:val="000000" w:themeColor="text1"/>
        </w:rPr>
        <w:t xml:space="preserve">communicate </w:t>
      </w:r>
      <w:r w:rsidR="00C33E07">
        <w:rPr>
          <w:rFonts w:ascii="Arial" w:eastAsia="Arial" w:hAnsi="Arial" w:cs="Arial"/>
          <w:color w:val="000000" w:themeColor="text1"/>
        </w:rPr>
        <w:t>to</w:t>
      </w:r>
      <w:r>
        <w:rPr>
          <w:rFonts w:ascii="Arial" w:eastAsia="Arial" w:hAnsi="Arial" w:cs="Arial"/>
          <w:color w:val="000000" w:themeColor="text1"/>
        </w:rPr>
        <w:t xml:space="preserve"> establish how many weeks each </w:t>
      </w:r>
      <w:r w:rsidR="00551A38">
        <w:rPr>
          <w:rFonts w:ascii="Arial" w:eastAsia="Arial" w:hAnsi="Arial" w:cs="Arial"/>
          <w:color w:val="000000" w:themeColor="text1"/>
        </w:rPr>
        <w:t xml:space="preserve">are </w:t>
      </w:r>
      <w:r>
        <w:rPr>
          <w:rFonts w:ascii="Arial" w:eastAsia="Arial" w:hAnsi="Arial" w:cs="Arial"/>
          <w:color w:val="000000" w:themeColor="text1"/>
        </w:rPr>
        <w:t xml:space="preserve">claiming (as in table below). </w:t>
      </w:r>
      <w:r w:rsidR="004C0496">
        <w:rPr>
          <w:rFonts w:ascii="Arial" w:eastAsia="Arial" w:hAnsi="Arial" w:cs="Arial"/>
          <w:color w:val="000000" w:themeColor="text1"/>
        </w:rPr>
        <w:t xml:space="preserve">This will ensure </w:t>
      </w:r>
      <w:r w:rsidR="00895772" w:rsidRPr="00457DFB">
        <w:rPr>
          <w:rFonts w:ascii="Arial" w:eastAsia="Times New Roman" w:hAnsi="Arial" w:cs="Arial"/>
          <w:szCs w:val="24"/>
        </w:rPr>
        <w:t>fund</w:t>
      </w:r>
      <w:r w:rsidR="00551A38">
        <w:rPr>
          <w:rFonts w:ascii="Arial" w:eastAsia="Times New Roman" w:hAnsi="Arial" w:cs="Arial"/>
          <w:szCs w:val="24"/>
        </w:rPr>
        <w:t>ing</w:t>
      </w:r>
      <w:r w:rsidR="00895772" w:rsidRPr="00457DFB">
        <w:rPr>
          <w:rFonts w:ascii="Arial" w:eastAsia="Times New Roman" w:hAnsi="Arial" w:cs="Arial"/>
          <w:szCs w:val="24"/>
        </w:rPr>
        <w:t xml:space="preserve"> is paid fairly to each of them.</w:t>
      </w:r>
      <w:r w:rsidR="00895772">
        <w:rPr>
          <w:rFonts w:ascii="Arial" w:eastAsia="Times New Roman" w:hAnsi="Arial" w:cs="Arial"/>
          <w:szCs w:val="24"/>
        </w:rPr>
        <w:t xml:space="preserve"> </w:t>
      </w:r>
    </w:p>
    <w:p w14:paraId="79306157" w14:textId="263710BC" w:rsidR="00F00182" w:rsidRPr="000F6804" w:rsidRDefault="00F00182" w:rsidP="00895772">
      <w:pPr>
        <w:spacing w:after="0"/>
        <w:ind w:right="-1"/>
        <w:rPr>
          <w:rFonts w:ascii="Arial" w:eastAsia="Arial" w:hAnsi="Arial" w:cs="Arial"/>
          <w:color w:val="000000" w:themeColor="text1"/>
          <w:sz w:val="20"/>
          <w:szCs w:val="20"/>
        </w:rPr>
      </w:pPr>
    </w:p>
    <w:p w14:paraId="14C7959F" w14:textId="2E448630" w:rsidR="00F00182" w:rsidRPr="00F00182" w:rsidRDefault="00F00182" w:rsidP="00F00182">
      <w:pPr>
        <w:spacing w:after="0"/>
        <w:ind w:right="-1"/>
        <w:rPr>
          <w:rFonts w:ascii="Arial" w:eastAsia="Arial" w:hAnsi="Arial" w:cs="Arial"/>
          <w:b/>
          <w:bCs/>
          <w:color w:val="000000" w:themeColor="text1"/>
        </w:rPr>
      </w:pPr>
      <w:r w:rsidRPr="00F00182">
        <w:rPr>
          <w:rFonts w:ascii="Arial" w:eastAsia="Arial" w:hAnsi="Arial" w:cs="Arial"/>
          <w:b/>
          <w:bCs/>
          <w:color w:val="000000" w:themeColor="text1"/>
        </w:rPr>
        <w:t>Previous Setting</w:t>
      </w:r>
    </w:p>
    <w:tbl>
      <w:tblPr>
        <w:tblStyle w:val="TableGrid"/>
        <w:tblW w:w="10686" w:type="dxa"/>
        <w:tblInd w:w="-502" w:type="dxa"/>
        <w:tblLook w:val="04A0" w:firstRow="1" w:lastRow="0" w:firstColumn="1" w:lastColumn="0" w:noHBand="0" w:noVBand="1"/>
      </w:tblPr>
      <w:tblGrid>
        <w:gridCol w:w="2671"/>
        <w:gridCol w:w="2671"/>
        <w:gridCol w:w="2672"/>
        <w:gridCol w:w="2672"/>
      </w:tblGrid>
      <w:tr w:rsidR="00CF79DF" w14:paraId="0490A5C6" w14:textId="77777777" w:rsidTr="0036545F">
        <w:trPr>
          <w:trHeight w:val="721"/>
        </w:trPr>
        <w:tc>
          <w:tcPr>
            <w:tcW w:w="2671" w:type="dxa"/>
            <w:shd w:val="clear" w:color="auto" w:fill="DBE5F1" w:themeFill="accent1" w:themeFillTint="33"/>
          </w:tcPr>
          <w:p w14:paraId="685C93F9" w14:textId="752B5211" w:rsidR="006C1A0E" w:rsidRDefault="006C1A0E" w:rsidP="00895772">
            <w:pPr>
              <w:ind w:right="-1"/>
              <w:rPr>
                <w:rFonts w:eastAsia="Arial" w:cs="Arial"/>
                <w:b/>
                <w:bCs/>
                <w:color w:val="000000" w:themeColor="text1"/>
              </w:rPr>
            </w:pPr>
            <w:r>
              <w:rPr>
                <w:rFonts w:eastAsia="Arial" w:cs="Arial"/>
                <w:b/>
                <w:bCs/>
                <w:color w:val="000000" w:themeColor="text1"/>
              </w:rPr>
              <w:t>Last</w:t>
            </w:r>
            <w:r w:rsidR="00CF79DF" w:rsidRPr="00CF79DF">
              <w:rPr>
                <w:rFonts w:eastAsia="Arial" w:cs="Arial"/>
                <w:b/>
                <w:bCs/>
                <w:color w:val="000000" w:themeColor="text1"/>
              </w:rPr>
              <w:t xml:space="preserve"> </w:t>
            </w:r>
            <w:r w:rsidR="007B3C77">
              <w:rPr>
                <w:rFonts w:eastAsia="Arial" w:cs="Arial"/>
                <w:b/>
                <w:bCs/>
                <w:color w:val="000000" w:themeColor="text1"/>
              </w:rPr>
              <w:t>s</w:t>
            </w:r>
            <w:r w:rsidR="00CF79DF" w:rsidRPr="00CF79DF">
              <w:rPr>
                <w:rFonts w:eastAsia="Arial" w:cs="Arial"/>
                <w:b/>
                <w:bCs/>
                <w:color w:val="000000" w:themeColor="text1"/>
              </w:rPr>
              <w:t xml:space="preserve">etting </w:t>
            </w:r>
            <w:r w:rsidR="007B3C77">
              <w:rPr>
                <w:rFonts w:eastAsia="Arial" w:cs="Arial"/>
                <w:b/>
                <w:bCs/>
                <w:color w:val="000000" w:themeColor="text1"/>
              </w:rPr>
              <w:t>a</w:t>
            </w:r>
            <w:r>
              <w:rPr>
                <w:rFonts w:eastAsia="Arial" w:cs="Arial"/>
                <w:b/>
                <w:bCs/>
                <w:color w:val="000000" w:themeColor="text1"/>
              </w:rPr>
              <w:t>ttended?</w:t>
            </w:r>
          </w:p>
          <w:p w14:paraId="06A41965" w14:textId="26AAC5A8" w:rsidR="00CF79DF" w:rsidRPr="00CF79DF" w:rsidRDefault="006C1A0E" w:rsidP="00895772">
            <w:pPr>
              <w:ind w:right="-1"/>
              <w:rPr>
                <w:rFonts w:eastAsia="Arial" w:cs="Arial"/>
                <w:b/>
                <w:bCs/>
                <w:color w:val="000000" w:themeColor="text1"/>
              </w:rPr>
            </w:pPr>
            <w:r>
              <w:rPr>
                <w:rFonts w:eastAsia="Arial" w:cs="Arial"/>
                <w:b/>
                <w:bCs/>
                <w:color w:val="000000" w:themeColor="text1"/>
              </w:rPr>
              <w:t>(</w:t>
            </w:r>
            <w:r w:rsidR="00CF79DF" w:rsidRPr="00CF79DF">
              <w:rPr>
                <w:rFonts w:eastAsia="Arial" w:cs="Arial"/>
                <w:b/>
                <w:bCs/>
                <w:color w:val="000000" w:themeColor="text1"/>
              </w:rPr>
              <w:t xml:space="preserve">if </w:t>
            </w:r>
            <w:r w:rsidR="007B3C77">
              <w:rPr>
                <w:rFonts w:eastAsia="Arial" w:cs="Arial"/>
                <w:b/>
                <w:bCs/>
                <w:color w:val="000000" w:themeColor="text1"/>
              </w:rPr>
              <w:t>a</w:t>
            </w:r>
            <w:r w:rsidR="00CF79DF" w:rsidRPr="00CF79DF">
              <w:rPr>
                <w:rFonts w:eastAsia="Arial" w:cs="Arial"/>
                <w:b/>
                <w:bCs/>
                <w:color w:val="000000" w:themeColor="text1"/>
              </w:rPr>
              <w:t>pplicable</w:t>
            </w:r>
            <w:r>
              <w:rPr>
                <w:rFonts w:eastAsia="Arial" w:cs="Arial"/>
                <w:b/>
                <w:bCs/>
                <w:color w:val="000000" w:themeColor="text1"/>
              </w:rPr>
              <w:t>)</w:t>
            </w:r>
          </w:p>
        </w:tc>
        <w:tc>
          <w:tcPr>
            <w:tcW w:w="2671" w:type="dxa"/>
            <w:shd w:val="clear" w:color="auto" w:fill="DBE5F1" w:themeFill="accent1" w:themeFillTint="33"/>
          </w:tcPr>
          <w:p w14:paraId="3CBF06F3" w14:textId="58B00C9B" w:rsidR="006C1A0E" w:rsidRDefault="00CF79DF" w:rsidP="00895772">
            <w:pPr>
              <w:ind w:right="-1"/>
              <w:rPr>
                <w:rFonts w:eastAsia="Arial" w:cs="Arial"/>
                <w:b/>
                <w:bCs/>
                <w:color w:val="000000" w:themeColor="text1"/>
              </w:rPr>
            </w:pPr>
            <w:r w:rsidRPr="00CF79DF">
              <w:rPr>
                <w:rFonts w:eastAsia="Arial" w:cs="Arial"/>
                <w:b/>
                <w:bCs/>
                <w:color w:val="000000" w:themeColor="text1"/>
              </w:rPr>
              <w:t>End</w:t>
            </w:r>
            <w:r w:rsidR="009A50B6">
              <w:rPr>
                <w:rFonts w:eastAsia="Arial" w:cs="Arial"/>
                <w:b/>
                <w:bCs/>
                <w:color w:val="000000" w:themeColor="text1"/>
              </w:rPr>
              <w:t>-</w:t>
            </w:r>
            <w:r w:rsidR="007B3C77">
              <w:rPr>
                <w:rFonts w:eastAsia="Arial" w:cs="Arial"/>
                <w:b/>
                <w:bCs/>
                <w:color w:val="000000" w:themeColor="text1"/>
              </w:rPr>
              <w:t>d</w:t>
            </w:r>
            <w:r w:rsidRPr="00CF79DF">
              <w:rPr>
                <w:rFonts w:eastAsia="Arial" w:cs="Arial"/>
                <w:b/>
                <w:bCs/>
                <w:color w:val="000000" w:themeColor="text1"/>
              </w:rPr>
              <w:t xml:space="preserve">ate at </w:t>
            </w:r>
            <w:r w:rsidR="007B3C77" w:rsidRPr="009A061D">
              <w:rPr>
                <w:rFonts w:eastAsia="Arial" w:cs="Arial"/>
                <w:b/>
                <w:bCs/>
                <w:i/>
                <w:iCs/>
                <w:u w:val="single"/>
              </w:rPr>
              <w:t>P</w:t>
            </w:r>
            <w:r w:rsidR="009A061D" w:rsidRPr="009A061D">
              <w:rPr>
                <w:rFonts w:eastAsia="Arial" w:cs="Arial"/>
                <w:b/>
                <w:bCs/>
                <w:i/>
                <w:iCs/>
                <w:u w:val="single"/>
              </w:rPr>
              <w:t>revious</w:t>
            </w:r>
            <w:r w:rsidRPr="007B3C77">
              <w:rPr>
                <w:rFonts w:eastAsia="Arial" w:cs="Arial"/>
                <w:b/>
                <w:bCs/>
              </w:rPr>
              <w:t xml:space="preserve"> </w:t>
            </w:r>
            <w:r w:rsidR="007B3C77">
              <w:rPr>
                <w:rFonts w:eastAsia="Arial" w:cs="Arial"/>
                <w:b/>
                <w:bCs/>
                <w:color w:val="000000" w:themeColor="text1"/>
              </w:rPr>
              <w:t>s</w:t>
            </w:r>
            <w:r w:rsidRPr="00CF79DF">
              <w:rPr>
                <w:rFonts w:eastAsia="Arial" w:cs="Arial"/>
                <w:b/>
                <w:bCs/>
                <w:color w:val="000000" w:themeColor="text1"/>
              </w:rPr>
              <w:t>etting</w:t>
            </w:r>
            <w:r w:rsidR="006C1A0E">
              <w:rPr>
                <w:rFonts w:eastAsia="Arial" w:cs="Arial"/>
                <w:b/>
                <w:bCs/>
                <w:color w:val="000000" w:themeColor="text1"/>
              </w:rPr>
              <w:t>? (</w:t>
            </w:r>
            <w:r w:rsidRPr="00CF79DF">
              <w:rPr>
                <w:rFonts w:eastAsia="Arial" w:cs="Arial"/>
                <w:b/>
                <w:bCs/>
                <w:color w:val="000000" w:themeColor="text1"/>
              </w:rPr>
              <w:t xml:space="preserve">if </w:t>
            </w:r>
            <w:r w:rsidR="002C55C1">
              <w:rPr>
                <w:rFonts w:eastAsia="Arial" w:cs="Arial"/>
                <w:b/>
                <w:bCs/>
                <w:color w:val="000000" w:themeColor="text1"/>
              </w:rPr>
              <w:t>a</w:t>
            </w:r>
            <w:r w:rsidRPr="00CF79DF">
              <w:rPr>
                <w:rFonts w:eastAsia="Arial" w:cs="Arial"/>
                <w:b/>
                <w:bCs/>
                <w:color w:val="000000" w:themeColor="text1"/>
              </w:rPr>
              <w:t>pplicable</w:t>
            </w:r>
            <w:r w:rsidR="006C1A0E">
              <w:rPr>
                <w:rFonts w:eastAsia="Arial" w:cs="Arial"/>
                <w:b/>
                <w:bCs/>
                <w:color w:val="000000" w:themeColor="text1"/>
              </w:rPr>
              <w:t>)</w:t>
            </w:r>
          </w:p>
          <w:p w14:paraId="0DB34EE9" w14:textId="77777777" w:rsidR="006C1A0E" w:rsidRDefault="006C1A0E" w:rsidP="00895772">
            <w:pPr>
              <w:ind w:right="-1"/>
              <w:rPr>
                <w:rFonts w:eastAsia="Arial" w:cs="Arial"/>
                <w:b/>
                <w:bCs/>
                <w:color w:val="000000" w:themeColor="text1"/>
              </w:rPr>
            </w:pPr>
          </w:p>
          <w:p w14:paraId="095AD763" w14:textId="77777777" w:rsidR="006C1A0E" w:rsidRDefault="00CF79DF" w:rsidP="00895772">
            <w:pPr>
              <w:ind w:right="-1"/>
              <w:rPr>
                <w:rFonts w:eastAsia="Arial" w:cs="Arial"/>
                <w:b/>
                <w:bCs/>
                <w:color w:val="000000" w:themeColor="text1"/>
              </w:rPr>
            </w:pPr>
            <w:r>
              <w:rPr>
                <w:rFonts w:eastAsia="Arial" w:cs="Arial"/>
                <w:b/>
                <w:bCs/>
                <w:color w:val="000000" w:themeColor="text1"/>
              </w:rPr>
              <w:t xml:space="preserve">If still attending, please fill in both </w:t>
            </w:r>
            <w:r w:rsidR="006C1A0E">
              <w:rPr>
                <w:rFonts w:eastAsia="Arial" w:cs="Arial"/>
                <w:b/>
                <w:bCs/>
                <w:color w:val="000000" w:themeColor="text1"/>
              </w:rPr>
              <w:t>tables</w:t>
            </w:r>
            <w:r>
              <w:rPr>
                <w:rFonts w:eastAsia="Arial" w:cs="Arial"/>
                <w:b/>
                <w:bCs/>
                <w:color w:val="000000" w:themeColor="text1"/>
              </w:rPr>
              <w:t xml:space="preserve"> below</w:t>
            </w:r>
          </w:p>
          <w:p w14:paraId="5B1B04E3" w14:textId="77777777" w:rsidR="002C2207" w:rsidRDefault="002C2207" w:rsidP="00895772">
            <w:pPr>
              <w:ind w:right="-1"/>
              <w:rPr>
                <w:rFonts w:eastAsia="Arial" w:cs="Arial"/>
                <w:b/>
                <w:bCs/>
                <w:color w:val="000000" w:themeColor="text1"/>
              </w:rPr>
            </w:pPr>
          </w:p>
          <w:p w14:paraId="606EE6E5" w14:textId="27BCBDDD" w:rsidR="002C2207" w:rsidRPr="00CF79DF" w:rsidRDefault="002C2207" w:rsidP="00895772">
            <w:pPr>
              <w:ind w:right="-1"/>
              <w:rPr>
                <w:rFonts w:eastAsia="Arial" w:cs="Arial"/>
                <w:b/>
                <w:bCs/>
                <w:color w:val="000000" w:themeColor="text1"/>
              </w:rPr>
            </w:pPr>
          </w:p>
        </w:tc>
        <w:tc>
          <w:tcPr>
            <w:tcW w:w="2672" w:type="dxa"/>
            <w:shd w:val="clear" w:color="auto" w:fill="DBE5F1" w:themeFill="accent1" w:themeFillTint="33"/>
          </w:tcPr>
          <w:p w14:paraId="27D6458E" w14:textId="248AFC09" w:rsidR="006C1A0E" w:rsidRDefault="002C2207" w:rsidP="00895772">
            <w:pPr>
              <w:ind w:right="-1"/>
              <w:rPr>
                <w:rFonts w:eastAsia="Arial" w:cs="Arial"/>
                <w:b/>
                <w:bCs/>
                <w:color w:val="000000" w:themeColor="text1"/>
              </w:rPr>
            </w:pPr>
            <w:r>
              <w:rPr>
                <w:rFonts w:eastAsia="Arial" w:cs="Arial"/>
                <w:b/>
                <w:bCs/>
                <w:color w:val="000000" w:themeColor="text1"/>
              </w:rPr>
              <w:t xml:space="preserve">If the </w:t>
            </w:r>
            <w:r w:rsidR="009A50B6">
              <w:rPr>
                <w:rFonts w:eastAsia="Arial" w:cs="Arial"/>
                <w:b/>
                <w:bCs/>
                <w:color w:val="000000" w:themeColor="text1"/>
              </w:rPr>
              <w:t>e</w:t>
            </w:r>
            <w:r>
              <w:rPr>
                <w:rFonts w:eastAsia="Arial" w:cs="Arial"/>
                <w:b/>
                <w:bCs/>
                <w:color w:val="000000" w:themeColor="text1"/>
              </w:rPr>
              <w:t>nd</w:t>
            </w:r>
            <w:r w:rsidR="009A50B6">
              <w:rPr>
                <w:rFonts w:eastAsia="Arial" w:cs="Arial"/>
                <w:b/>
                <w:bCs/>
                <w:color w:val="000000" w:themeColor="text1"/>
              </w:rPr>
              <w:t>-</w:t>
            </w:r>
            <w:r>
              <w:rPr>
                <w:rFonts w:eastAsia="Arial" w:cs="Arial"/>
                <w:b/>
                <w:bCs/>
                <w:color w:val="000000" w:themeColor="text1"/>
              </w:rPr>
              <w:t xml:space="preserve">date is during the CURRENT term, provide </w:t>
            </w:r>
            <w:r w:rsidR="00551A38">
              <w:rPr>
                <w:rFonts w:eastAsia="Arial" w:cs="Arial"/>
                <w:b/>
                <w:bCs/>
                <w:color w:val="000000" w:themeColor="text1"/>
              </w:rPr>
              <w:t>No.</w:t>
            </w:r>
            <w:r>
              <w:rPr>
                <w:rFonts w:eastAsia="Arial" w:cs="Arial"/>
                <w:b/>
                <w:bCs/>
                <w:color w:val="000000" w:themeColor="text1"/>
              </w:rPr>
              <w:t xml:space="preserve"> of funded weeks claimed at </w:t>
            </w:r>
            <w:r w:rsidRPr="002C2207">
              <w:rPr>
                <w:rFonts w:eastAsia="Arial" w:cs="Arial"/>
                <w:b/>
                <w:bCs/>
                <w:color w:val="000000" w:themeColor="text1"/>
                <w:u w:val="single"/>
              </w:rPr>
              <w:t>P</w:t>
            </w:r>
            <w:r w:rsidRPr="002C2207">
              <w:rPr>
                <w:rFonts w:eastAsia="Arial" w:cs="Arial"/>
                <w:b/>
                <w:bCs/>
                <w:i/>
                <w:iCs/>
                <w:color w:val="000000" w:themeColor="text1"/>
                <w:u w:val="single"/>
              </w:rPr>
              <w:t>revious</w:t>
            </w:r>
            <w:r>
              <w:rPr>
                <w:rFonts w:eastAsia="Arial" w:cs="Arial"/>
                <w:b/>
                <w:bCs/>
                <w:color w:val="000000" w:themeColor="text1"/>
              </w:rPr>
              <w:t xml:space="preserve"> setting</w:t>
            </w:r>
            <w:r w:rsidR="006C1A0E">
              <w:rPr>
                <w:rFonts w:eastAsia="Arial" w:cs="Arial"/>
                <w:b/>
                <w:bCs/>
                <w:color w:val="000000" w:themeColor="text1"/>
              </w:rPr>
              <w:t>?</w:t>
            </w:r>
          </w:p>
          <w:p w14:paraId="271D98D4" w14:textId="77777777" w:rsidR="006C1A0E" w:rsidRDefault="006C1A0E" w:rsidP="00895772">
            <w:pPr>
              <w:ind w:right="-1"/>
              <w:rPr>
                <w:rFonts w:eastAsia="Arial" w:cs="Arial"/>
                <w:b/>
                <w:bCs/>
                <w:color w:val="000000" w:themeColor="text1"/>
              </w:rPr>
            </w:pPr>
          </w:p>
          <w:p w14:paraId="199CC9AB" w14:textId="1B342293" w:rsidR="00CF79DF" w:rsidRPr="00CF79DF" w:rsidRDefault="00551A38" w:rsidP="00895772">
            <w:pPr>
              <w:ind w:right="-1"/>
              <w:rPr>
                <w:rFonts w:eastAsia="Arial" w:cs="Arial"/>
                <w:b/>
                <w:bCs/>
                <w:color w:val="000000" w:themeColor="text1"/>
              </w:rPr>
            </w:pPr>
            <w:r>
              <w:rPr>
                <w:rFonts w:eastAsia="Arial" w:cs="Arial"/>
                <w:b/>
                <w:bCs/>
                <w:color w:val="000000" w:themeColor="text1"/>
              </w:rPr>
              <w:t>P</w:t>
            </w:r>
            <w:r w:rsidR="006C1A0E">
              <w:rPr>
                <w:rFonts w:eastAsia="Arial" w:cs="Arial"/>
                <w:b/>
                <w:bCs/>
                <w:color w:val="000000" w:themeColor="text1"/>
              </w:rPr>
              <w:t>revious</w:t>
            </w:r>
            <w:r w:rsidR="00F00182">
              <w:rPr>
                <w:rFonts w:eastAsia="Arial" w:cs="Arial"/>
                <w:b/>
                <w:bCs/>
                <w:color w:val="000000" w:themeColor="text1"/>
              </w:rPr>
              <w:t xml:space="preserve"> setting to verify </w:t>
            </w:r>
            <w:r w:rsidR="001E2442">
              <w:rPr>
                <w:rFonts w:eastAsia="Arial" w:cs="Arial"/>
                <w:b/>
                <w:bCs/>
                <w:color w:val="000000" w:themeColor="text1"/>
              </w:rPr>
              <w:t>this</w:t>
            </w:r>
            <w:r w:rsidR="00F00182">
              <w:rPr>
                <w:rFonts w:eastAsia="Arial" w:cs="Arial"/>
                <w:b/>
                <w:bCs/>
                <w:color w:val="000000" w:themeColor="text1"/>
              </w:rPr>
              <w:t xml:space="preserve"> information</w:t>
            </w:r>
          </w:p>
        </w:tc>
        <w:tc>
          <w:tcPr>
            <w:tcW w:w="2672" w:type="dxa"/>
            <w:shd w:val="clear" w:color="auto" w:fill="DBE5F1" w:themeFill="accent1" w:themeFillTint="33"/>
          </w:tcPr>
          <w:p w14:paraId="79C24BB9" w14:textId="634672F1" w:rsidR="002C2207" w:rsidRDefault="00CF79DF" w:rsidP="00895772">
            <w:pPr>
              <w:ind w:right="-1"/>
              <w:rPr>
                <w:rFonts w:eastAsia="Arial" w:cs="Arial"/>
                <w:b/>
                <w:bCs/>
                <w:color w:val="000000" w:themeColor="text1"/>
              </w:rPr>
            </w:pPr>
            <w:r w:rsidRPr="00CF79DF">
              <w:rPr>
                <w:rFonts w:eastAsia="Arial" w:cs="Arial"/>
                <w:b/>
                <w:bCs/>
                <w:color w:val="000000" w:themeColor="text1"/>
              </w:rPr>
              <w:t>Start</w:t>
            </w:r>
            <w:r w:rsidR="009A50B6">
              <w:rPr>
                <w:rFonts w:eastAsia="Arial" w:cs="Arial"/>
                <w:b/>
                <w:bCs/>
                <w:color w:val="000000" w:themeColor="text1"/>
              </w:rPr>
              <w:t>-d</w:t>
            </w:r>
            <w:r w:rsidRPr="00CF79DF">
              <w:rPr>
                <w:rFonts w:eastAsia="Arial" w:cs="Arial"/>
                <w:b/>
                <w:bCs/>
                <w:color w:val="000000" w:themeColor="text1"/>
              </w:rPr>
              <w:t xml:space="preserve">ate at </w:t>
            </w:r>
            <w:r w:rsidR="006C1A0E">
              <w:rPr>
                <w:rFonts w:eastAsia="Arial" w:cs="Arial"/>
                <w:b/>
                <w:bCs/>
                <w:color w:val="000000" w:themeColor="text1"/>
              </w:rPr>
              <w:t>THIS</w:t>
            </w:r>
            <w:r w:rsidRPr="00CF79DF">
              <w:rPr>
                <w:rFonts w:eastAsia="Arial" w:cs="Arial"/>
                <w:b/>
                <w:bCs/>
                <w:color w:val="000000" w:themeColor="text1"/>
              </w:rPr>
              <w:t xml:space="preserve"> </w:t>
            </w:r>
            <w:r w:rsidR="009A50B6">
              <w:rPr>
                <w:rFonts w:eastAsia="Arial" w:cs="Arial"/>
                <w:b/>
                <w:bCs/>
                <w:color w:val="000000" w:themeColor="text1"/>
              </w:rPr>
              <w:t>s</w:t>
            </w:r>
            <w:r w:rsidRPr="00CF79DF">
              <w:rPr>
                <w:rFonts w:eastAsia="Arial" w:cs="Arial"/>
                <w:b/>
                <w:bCs/>
                <w:color w:val="000000" w:themeColor="text1"/>
              </w:rPr>
              <w:t>etting</w:t>
            </w:r>
            <w:r w:rsidR="002C2207">
              <w:rPr>
                <w:rFonts w:eastAsia="Arial" w:cs="Arial"/>
                <w:b/>
                <w:bCs/>
                <w:color w:val="000000" w:themeColor="text1"/>
              </w:rPr>
              <w:t>?</w:t>
            </w:r>
          </w:p>
          <w:p w14:paraId="2A087531" w14:textId="77777777" w:rsidR="002C2207" w:rsidRDefault="002C2207" w:rsidP="00895772">
            <w:pPr>
              <w:ind w:right="-1"/>
              <w:rPr>
                <w:rFonts w:eastAsia="Arial" w:cs="Arial"/>
                <w:b/>
                <w:bCs/>
                <w:color w:val="000000" w:themeColor="text1"/>
              </w:rPr>
            </w:pPr>
          </w:p>
          <w:p w14:paraId="2EF15CDE" w14:textId="2DDFFD35" w:rsidR="00CF79DF" w:rsidRPr="00CF79DF" w:rsidRDefault="00CF79DF" w:rsidP="00895772">
            <w:pPr>
              <w:ind w:right="-1"/>
              <w:rPr>
                <w:rFonts w:eastAsia="Arial" w:cs="Arial"/>
                <w:b/>
                <w:bCs/>
                <w:color w:val="000000" w:themeColor="text1"/>
              </w:rPr>
            </w:pPr>
            <w:r w:rsidRPr="00F00182">
              <w:rPr>
                <w:rFonts w:eastAsia="Arial" w:cs="Arial"/>
                <w:b/>
                <w:bCs/>
                <w:color w:val="000000" w:themeColor="text1"/>
              </w:rPr>
              <w:t>(</w:t>
            </w:r>
            <w:r w:rsidR="007B3C77">
              <w:rPr>
                <w:rFonts w:eastAsia="Arial" w:cs="Arial"/>
                <w:b/>
                <w:bCs/>
                <w:color w:val="000000" w:themeColor="text1"/>
              </w:rPr>
              <w:t>t</w:t>
            </w:r>
            <w:r w:rsidRPr="00F00182">
              <w:rPr>
                <w:rFonts w:eastAsia="Arial" w:cs="Arial"/>
                <w:b/>
                <w:bCs/>
                <w:color w:val="000000" w:themeColor="text1"/>
              </w:rPr>
              <w:t>his will be determined by the previous setting’s end date)</w:t>
            </w:r>
          </w:p>
        </w:tc>
      </w:tr>
      <w:tr w:rsidR="00CF79DF" w14:paraId="684144EF" w14:textId="77777777" w:rsidTr="0036545F">
        <w:trPr>
          <w:trHeight w:val="482"/>
        </w:trPr>
        <w:tc>
          <w:tcPr>
            <w:tcW w:w="2671" w:type="dxa"/>
          </w:tcPr>
          <w:p w14:paraId="3C345A4C" w14:textId="77777777" w:rsidR="00CF79DF" w:rsidRDefault="00CF79DF" w:rsidP="00895772">
            <w:pPr>
              <w:ind w:right="-1"/>
              <w:rPr>
                <w:rFonts w:eastAsia="Arial" w:cs="Arial"/>
                <w:color w:val="000000" w:themeColor="text1"/>
              </w:rPr>
            </w:pPr>
          </w:p>
        </w:tc>
        <w:tc>
          <w:tcPr>
            <w:tcW w:w="2671" w:type="dxa"/>
          </w:tcPr>
          <w:p w14:paraId="3F78E662" w14:textId="77777777" w:rsidR="00CF79DF" w:rsidRDefault="00CF79DF" w:rsidP="00895772">
            <w:pPr>
              <w:ind w:right="-1"/>
              <w:rPr>
                <w:rFonts w:eastAsia="Arial" w:cs="Arial"/>
                <w:color w:val="000000" w:themeColor="text1"/>
              </w:rPr>
            </w:pPr>
          </w:p>
        </w:tc>
        <w:tc>
          <w:tcPr>
            <w:tcW w:w="2672" w:type="dxa"/>
          </w:tcPr>
          <w:p w14:paraId="1C2B101A" w14:textId="77777777" w:rsidR="00CF79DF" w:rsidRDefault="00CF79DF" w:rsidP="00895772">
            <w:pPr>
              <w:ind w:right="-1"/>
              <w:rPr>
                <w:rFonts w:eastAsia="Arial" w:cs="Arial"/>
                <w:color w:val="000000" w:themeColor="text1"/>
              </w:rPr>
            </w:pPr>
          </w:p>
        </w:tc>
        <w:tc>
          <w:tcPr>
            <w:tcW w:w="2672" w:type="dxa"/>
          </w:tcPr>
          <w:p w14:paraId="3B156866" w14:textId="77777777" w:rsidR="00CF79DF" w:rsidRDefault="00CF79DF" w:rsidP="00895772">
            <w:pPr>
              <w:ind w:right="-1"/>
              <w:rPr>
                <w:rFonts w:eastAsia="Arial" w:cs="Arial"/>
                <w:color w:val="000000" w:themeColor="text1"/>
              </w:rPr>
            </w:pPr>
          </w:p>
        </w:tc>
      </w:tr>
    </w:tbl>
    <w:p w14:paraId="28B3EC97" w14:textId="77777777" w:rsidR="00CF79DF" w:rsidRPr="00551A38" w:rsidRDefault="00CF79DF" w:rsidP="00895772">
      <w:pPr>
        <w:spacing w:after="0"/>
        <w:ind w:right="-1"/>
        <w:rPr>
          <w:rFonts w:ascii="Arial" w:eastAsia="Arial" w:hAnsi="Arial" w:cs="Arial"/>
          <w:color w:val="000000" w:themeColor="text1"/>
          <w:sz w:val="20"/>
          <w:szCs w:val="20"/>
        </w:rPr>
      </w:pPr>
    </w:p>
    <w:p w14:paraId="3BCA87CE" w14:textId="360061C1" w:rsidR="001512C5" w:rsidRPr="00F00182" w:rsidRDefault="00F00182" w:rsidP="006A4F8E">
      <w:pPr>
        <w:spacing w:after="0"/>
        <w:rPr>
          <w:rFonts w:ascii="Arial" w:hAnsi="Arial" w:cs="Arial"/>
          <w:b/>
          <w:bCs/>
        </w:rPr>
      </w:pPr>
      <w:r w:rsidRPr="00F00182">
        <w:rPr>
          <w:rFonts w:ascii="Arial" w:hAnsi="Arial" w:cs="Arial"/>
          <w:b/>
          <w:bCs/>
        </w:rPr>
        <w:t>This Setting</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895772" w:rsidRPr="00457DFB" w14:paraId="2F8217A0" w14:textId="77777777" w:rsidTr="00BF5C1F">
        <w:trPr>
          <w:trHeight w:val="402"/>
        </w:trPr>
        <w:tc>
          <w:tcPr>
            <w:tcW w:w="2553" w:type="dxa"/>
            <w:shd w:val="clear" w:color="auto" w:fill="DBE5F1" w:themeFill="accent1" w:themeFillTint="33"/>
          </w:tcPr>
          <w:p w14:paraId="6169BD16" w14:textId="77777777" w:rsidR="00895772" w:rsidRPr="00457DFB" w:rsidRDefault="00895772" w:rsidP="00741526">
            <w:pPr>
              <w:rPr>
                <w:rFonts w:cs="Arial"/>
                <w:b/>
                <w:szCs w:val="24"/>
              </w:rPr>
            </w:pPr>
            <w:r w:rsidRPr="00457DFB">
              <w:rPr>
                <w:rFonts w:cs="Arial"/>
                <w:b/>
                <w:szCs w:val="24"/>
              </w:rPr>
              <w:t>Setting name:</w:t>
            </w:r>
          </w:p>
        </w:tc>
        <w:tc>
          <w:tcPr>
            <w:tcW w:w="850" w:type="dxa"/>
            <w:shd w:val="clear" w:color="auto" w:fill="DBE5F1" w:themeFill="accent1" w:themeFillTint="33"/>
          </w:tcPr>
          <w:p w14:paraId="3087D44D" w14:textId="77777777" w:rsidR="00895772" w:rsidRPr="00457DFB" w:rsidRDefault="00895772" w:rsidP="00741526">
            <w:pPr>
              <w:rPr>
                <w:rFonts w:cs="Arial"/>
                <w:b/>
                <w:szCs w:val="24"/>
              </w:rPr>
            </w:pPr>
            <w:r w:rsidRPr="00457DFB">
              <w:rPr>
                <w:rFonts w:cs="Arial"/>
                <w:b/>
                <w:szCs w:val="24"/>
              </w:rPr>
              <w:t>Mon</w:t>
            </w:r>
          </w:p>
        </w:tc>
        <w:tc>
          <w:tcPr>
            <w:tcW w:w="862" w:type="dxa"/>
            <w:shd w:val="clear" w:color="auto" w:fill="DBE5F1" w:themeFill="accent1" w:themeFillTint="33"/>
          </w:tcPr>
          <w:p w14:paraId="65E8699C" w14:textId="77777777" w:rsidR="00895772" w:rsidRPr="00457DFB" w:rsidRDefault="00895772" w:rsidP="00741526">
            <w:pPr>
              <w:rPr>
                <w:rFonts w:cs="Arial"/>
                <w:b/>
                <w:szCs w:val="24"/>
              </w:rPr>
            </w:pPr>
            <w:r w:rsidRPr="00457DFB">
              <w:rPr>
                <w:rFonts w:cs="Arial"/>
                <w:b/>
                <w:szCs w:val="24"/>
              </w:rPr>
              <w:t>Tues</w:t>
            </w:r>
          </w:p>
        </w:tc>
        <w:tc>
          <w:tcPr>
            <w:tcW w:w="848" w:type="dxa"/>
            <w:shd w:val="clear" w:color="auto" w:fill="DBE5F1" w:themeFill="accent1" w:themeFillTint="33"/>
          </w:tcPr>
          <w:p w14:paraId="20286522" w14:textId="77777777" w:rsidR="00895772" w:rsidRPr="00457DFB" w:rsidRDefault="00895772" w:rsidP="00741526">
            <w:pPr>
              <w:rPr>
                <w:rFonts w:cs="Arial"/>
                <w:b/>
                <w:szCs w:val="24"/>
              </w:rPr>
            </w:pPr>
            <w:r w:rsidRPr="00457DFB">
              <w:rPr>
                <w:rFonts w:cs="Arial"/>
                <w:b/>
                <w:szCs w:val="24"/>
              </w:rPr>
              <w:t>Wed</w:t>
            </w:r>
          </w:p>
        </w:tc>
        <w:tc>
          <w:tcPr>
            <w:tcW w:w="851" w:type="dxa"/>
            <w:shd w:val="clear" w:color="auto" w:fill="DBE5F1" w:themeFill="accent1" w:themeFillTint="33"/>
          </w:tcPr>
          <w:p w14:paraId="48BC8C90" w14:textId="77777777" w:rsidR="00895772" w:rsidRPr="00457DFB" w:rsidRDefault="00895772" w:rsidP="00741526">
            <w:pPr>
              <w:rPr>
                <w:rFonts w:cs="Arial"/>
                <w:b/>
                <w:szCs w:val="24"/>
              </w:rPr>
            </w:pPr>
            <w:r w:rsidRPr="00457DFB">
              <w:rPr>
                <w:rFonts w:cs="Arial"/>
                <w:b/>
                <w:szCs w:val="24"/>
              </w:rPr>
              <w:t>Thurs</w:t>
            </w:r>
          </w:p>
        </w:tc>
        <w:tc>
          <w:tcPr>
            <w:tcW w:w="846" w:type="dxa"/>
            <w:shd w:val="clear" w:color="auto" w:fill="DBE5F1" w:themeFill="accent1" w:themeFillTint="33"/>
          </w:tcPr>
          <w:p w14:paraId="04694788" w14:textId="77777777" w:rsidR="00895772" w:rsidRPr="00457DFB" w:rsidRDefault="00895772" w:rsidP="00741526">
            <w:pPr>
              <w:rPr>
                <w:rFonts w:cs="Arial"/>
                <w:b/>
                <w:szCs w:val="24"/>
              </w:rPr>
            </w:pPr>
            <w:r w:rsidRPr="00457DFB">
              <w:rPr>
                <w:rFonts w:cs="Arial"/>
                <w:b/>
                <w:szCs w:val="24"/>
              </w:rPr>
              <w:t>Fri</w:t>
            </w:r>
          </w:p>
        </w:tc>
        <w:tc>
          <w:tcPr>
            <w:tcW w:w="1131" w:type="dxa"/>
            <w:shd w:val="clear" w:color="auto" w:fill="DBE5F1" w:themeFill="accent1" w:themeFillTint="33"/>
          </w:tcPr>
          <w:p w14:paraId="55E9F05D" w14:textId="3CB4FD03" w:rsidR="00895772" w:rsidRPr="00457DFB" w:rsidRDefault="00895772" w:rsidP="00741526">
            <w:pPr>
              <w:rPr>
                <w:rFonts w:cs="Arial"/>
                <w:b/>
                <w:szCs w:val="24"/>
              </w:rPr>
            </w:pPr>
            <w:r w:rsidRPr="00457DFB">
              <w:rPr>
                <w:rFonts w:cs="Arial"/>
                <w:b/>
                <w:szCs w:val="24"/>
              </w:rPr>
              <w:t xml:space="preserve">Total </w:t>
            </w:r>
            <w:r w:rsidR="007B3C77">
              <w:rPr>
                <w:rFonts w:cs="Arial"/>
                <w:b/>
                <w:szCs w:val="24"/>
              </w:rPr>
              <w:t>N</w:t>
            </w:r>
            <w:r w:rsidRPr="00457DFB">
              <w:rPr>
                <w:rFonts w:cs="Arial"/>
                <w:b/>
                <w:szCs w:val="24"/>
              </w:rPr>
              <w:t>o. of hours per week</w:t>
            </w:r>
          </w:p>
        </w:tc>
        <w:tc>
          <w:tcPr>
            <w:tcW w:w="1120" w:type="dxa"/>
            <w:shd w:val="clear" w:color="auto" w:fill="DBE5F1" w:themeFill="accent1" w:themeFillTint="33"/>
          </w:tcPr>
          <w:p w14:paraId="0AB71653" w14:textId="77777777" w:rsidR="00895772" w:rsidRPr="00457DFB" w:rsidRDefault="00895772" w:rsidP="00741526">
            <w:pPr>
              <w:rPr>
                <w:rFonts w:cs="Arial"/>
                <w:b/>
                <w:szCs w:val="24"/>
              </w:rPr>
            </w:pPr>
            <w:r w:rsidRPr="00457DFB">
              <w:rPr>
                <w:rFonts w:cs="Arial"/>
                <w:b/>
                <w:szCs w:val="24"/>
              </w:rPr>
              <w:t>Total weekly charge</w:t>
            </w:r>
          </w:p>
        </w:tc>
        <w:tc>
          <w:tcPr>
            <w:tcW w:w="1571" w:type="dxa"/>
            <w:shd w:val="clear" w:color="auto" w:fill="DBE5F1" w:themeFill="accent1" w:themeFillTint="33"/>
          </w:tcPr>
          <w:p w14:paraId="2CE02F44" w14:textId="77777777" w:rsidR="00895772" w:rsidRPr="00457DFB" w:rsidRDefault="00895772" w:rsidP="00741526">
            <w:pPr>
              <w:rPr>
                <w:rFonts w:cs="Arial"/>
                <w:b/>
                <w:szCs w:val="24"/>
              </w:rPr>
            </w:pPr>
            <w:r w:rsidRPr="00457DFB">
              <w:rPr>
                <w:rFonts w:cs="Arial"/>
                <w:b/>
                <w:szCs w:val="24"/>
              </w:rPr>
              <w:t>No. of weeks per year (e.g. 38,45,51)</w:t>
            </w:r>
          </w:p>
        </w:tc>
      </w:tr>
      <w:tr w:rsidR="00895772" w:rsidRPr="00457DFB" w14:paraId="281CF2B9" w14:textId="77777777" w:rsidTr="00BF5C1F">
        <w:trPr>
          <w:trHeight w:val="565"/>
        </w:trPr>
        <w:tc>
          <w:tcPr>
            <w:tcW w:w="2553" w:type="dxa"/>
            <w:shd w:val="clear" w:color="auto" w:fill="DBE5F1" w:themeFill="accent1" w:themeFillTint="33"/>
          </w:tcPr>
          <w:p w14:paraId="2CD11963" w14:textId="77777777" w:rsidR="00895772" w:rsidRPr="00457DFB" w:rsidRDefault="00895772" w:rsidP="00741526">
            <w:pPr>
              <w:rPr>
                <w:rFonts w:cs="Arial"/>
                <w:b/>
                <w:szCs w:val="24"/>
              </w:rPr>
            </w:pPr>
            <w:r w:rsidRPr="00457DFB">
              <w:rPr>
                <w:rFonts w:cs="Arial"/>
                <w:b/>
                <w:szCs w:val="24"/>
              </w:rPr>
              <w:t>Total funded entitlement hours attended per day</w:t>
            </w:r>
          </w:p>
        </w:tc>
        <w:tc>
          <w:tcPr>
            <w:tcW w:w="850" w:type="dxa"/>
          </w:tcPr>
          <w:p w14:paraId="6CC7B0A5" w14:textId="77777777" w:rsidR="00895772" w:rsidRPr="00457DFB" w:rsidRDefault="00895772" w:rsidP="00741526">
            <w:pPr>
              <w:rPr>
                <w:rFonts w:cs="Arial"/>
                <w:b/>
                <w:szCs w:val="24"/>
              </w:rPr>
            </w:pPr>
          </w:p>
        </w:tc>
        <w:tc>
          <w:tcPr>
            <w:tcW w:w="862" w:type="dxa"/>
          </w:tcPr>
          <w:p w14:paraId="43D0A74C" w14:textId="77777777" w:rsidR="00895772" w:rsidRPr="00457DFB" w:rsidRDefault="00895772" w:rsidP="00741526">
            <w:pPr>
              <w:rPr>
                <w:rFonts w:cs="Arial"/>
                <w:b/>
                <w:szCs w:val="24"/>
              </w:rPr>
            </w:pPr>
          </w:p>
        </w:tc>
        <w:tc>
          <w:tcPr>
            <w:tcW w:w="848" w:type="dxa"/>
          </w:tcPr>
          <w:p w14:paraId="36AEE41A" w14:textId="77777777" w:rsidR="00895772" w:rsidRPr="00457DFB" w:rsidRDefault="00895772" w:rsidP="00741526">
            <w:pPr>
              <w:rPr>
                <w:rFonts w:cs="Arial"/>
                <w:b/>
                <w:szCs w:val="24"/>
              </w:rPr>
            </w:pPr>
          </w:p>
        </w:tc>
        <w:tc>
          <w:tcPr>
            <w:tcW w:w="851" w:type="dxa"/>
          </w:tcPr>
          <w:p w14:paraId="6E719CF3" w14:textId="77777777" w:rsidR="00895772" w:rsidRPr="00457DFB" w:rsidRDefault="00895772" w:rsidP="00741526">
            <w:pPr>
              <w:rPr>
                <w:rFonts w:cs="Arial"/>
                <w:b/>
                <w:szCs w:val="24"/>
              </w:rPr>
            </w:pPr>
          </w:p>
        </w:tc>
        <w:tc>
          <w:tcPr>
            <w:tcW w:w="846" w:type="dxa"/>
          </w:tcPr>
          <w:p w14:paraId="179EF883" w14:textId="77777777" w:rsidR="00895772" w:rsidRPr="00457DFB" w:rsidRDefault="00895772" w:rsidP="00741526">
            <w:pPr>
              <w:rPr>
                <w:rFonts w:cs="Arial"/>
                <w:b/>
                <w:szCs w:val="24"/>
              </w:rPr>
            </w:pPr>
          </w:p>
        </w:tc>
        <w:tc>
          <w:tcPr>
            <w:tcW w:w="1131" w:type="dxa"/>
          </w:tcPr>
          <w:p w14:paraId="48B07229" w14:textId="77777777" w:rsidR="00895772" w:rsidRPr="00457DFB" w:rsidRDefault="00895772" w:rsidP="00741526">
            <w:pPr>
              <w:rPr>
                <w:rFonts w:cs="Arial"/>
                <w:b/>
                <w:szCs w:val="24"/>
              </w:rPr>
            </w:pPr>
          </w:p>
        </w:tc>
        <w:tc>
          <w:tcPr>
            <w:tcW w:w="1120" w:type="dxa"/>
            <w:shd w:val="clear" w:color="auto" w:fill="D9D9D9"/>
          </w:tcPr>
          <w:p w14:paraId="34186E0E" w14:textId="7F9E96CE" w:rsidR="00895772" w:rsidRPr="00457DFB" w:rsidRDefault="00895772" w:rsidP="00741526">
            <w:pPr>
              <w:rPr>
                <w:rFonts w:cs="Arial"/>
                <w:bCs/>
                <w:szCs w:val="24"/>
              </w:rPr>
            </w:pPr>
            <w:r>
              <w:rPr>
                <w:rFonts w:cs="Arial"/>
                <w:bCs/>
                <w:szCs w:val="24"/>
              </w:rPr>
              <w:t>N/A</w:t>
            </w:r>
          </w:p>
        </w:tc>
        <w:tc>
          <w:tcPr>
            <w:tcW w:w="1571" w:type="dxa"/>
            <w:shd w:val="clear" w:color="auto" w:fill="D9D9D9"/>
          </w:tcPr>
          <w:p w14:paraId="2842DCCA" w14:textId="77777777" w:rsidR="00895772" w:rsidRPr="00457DFB" w:rsidRDefault="00895772" w:rsidP="00741526">
            <w:pPr>
              <w:rPr>
                <w:rFonts w:cs="Arial"/>
                <w:b/>
                <w:szCs w:val="24"/>
              </w:rPr>
            </w:pPr>
          </w:p>
        </w:tc>
      </w:tr>
      <w:tr w:rsidR="00895772" w:rsidRPr="00457DFB" w14:paraId="5535806C" w14:textId="77777777" w:rsidTr="00BF5C1F">
        <w:trPr>
          <w:trHeight w:val="545"/>
        </w:trPr>
        <w:tc>
          <w:tcPr>
            <w:tcW w:w="2553" w:type="dxa"/>
            <w:shd w:val="clear" w:color="auto" w:fill="DBE5F1" w:themeFill="accent1" w:themeFillTint="33"/>
          </w:tcPr>
          <w:p w14:paraId="799865AA" w14:textId="77777777" w:rsidR="00895772" w:rsidRPr="00457DFB" w:rsidRDefault="00895772" w:rsidP="00741526">
            <w:pPr>
              <w:rPr>
                <w:rFonts w:cs="Arial"/>
                <w:b/>
                <w:szCs w:val="24"/>
              </w:rPr>
            </w:pPr>
            <w:r w:rsidRPr="00457DFB">
              <w:rPr>
                <w:rFonts w:cs="Arial"/>
                <w:b/>
                <w:szCs w:val="24"/>
              </w:rPr>
              <w:t>Total extra (chargeable) hours per day</w:t>
            </w:r>
          </w:p>
        </w:tc>
        <w:tc>
          <w:tcPr>
            <w:tcW w:w="850" w:type="dxa"/>
          </w:tcPr>
          <w:p w14:paraId="66812F61" w14:textId="77777777" w:rsidR="00895772" w:rsidRPr="00457DFB" w:rsidRDefault="00895772" w:rsidP="00741526">
            <w:pPr>
              <w:rPr>
                <w:rFonts w:cs="Arial"/>
                <w:b/>
                <w:szCs w:val="24"/>
              </w:rPr>
            </w:pPr>
          </w:p>
        </w:tc>
        <w:tc>
          <w:tcPr>
            <w:tcW w:w="862" w:type="dxa"/>
          </w:tcPr>
          <w:p w14:paraId="05038990" w14:textId="77777777" w:rsidR="00895772" w:rsidRPr="00457DFB" w:rsidRDefault="00895772" w:rsidP="00741526">
            <w:pPr>
              <w:rPr>
                <w:rFonts w:cs="Arial"/>
                <w:b/>
                <w:szCs w:val="24"/>
              </w:rPr>
            </w:pPr>
          </w:p>
        </w:tc>
        <w:tc>
          <w:tcPr>
            <w:tcW w:w="848" w:type="dxa"/>
          </w:tcPr>
          <w:p w14:paraId="73C10D4F" w14:textId="77777777" w:rsidR="00895772" w:rsidRPr="00457DFB" w:rsidRDefault="00895772" w:rsidP="00741526">
            <w:pPr>
              <w:rPr>
                <w:rFonts w:cs="Arial"/>
                <w:b/>
                <w:szCs w:val="24"/>
              </w:rPr>
            </w:pPr>
          </w:p>
        </w:tc>
        <w:tc>
          <w:tcPr>
            <w:tcW w:w="851" w:type="dxa"/>
          </w:tcPr>
          <w:p w14:paraId="50289226" w14:textId="77777777" w:rsidR="00895772" w:rsidRPr="00457DFB" w:rsidRDefault="00895772" w:rsidP="00741526">
            <w:pPr>
              <w:rPr>
                <w:rFonts w:cs="Arial"/>
                <w:b/>
                <w:szCs w:val="24"/>
              </w:rPr>
            </w:pPr>
          </w:p>
        </w:tc>
        <w:tc>
          <w:tcPr>
            <w:tcW w:w="846" w:type="dxa"/>
          </w:tcPr>
          <w:p w14:paraId="3F7B9EC9" w14:textId="77777777" w:rsidR="00895772" w:rsidRPr="00457DFB" w:rsidRDefault="00895772" w:rsidP="00741526">
            <w:pPr>
              <w:rPr>
                <w:rFonts w:cs="Arial"/>
                <w:b/>
                <w:szCs w:val="24"/>
              </w:rPr>
            </w:pPr>
          </w:p>
        </w:tc>
        <w:tc>
          <w:tcPr>
            <w:tcW w:w="1131" w:type="dxa"/>
          </w:tcPr>
          <w:p w14:paraId="04875CD7" w14:textId="77777777" w:rsidR="00895772" w:rsidRPr="00457DFB" w:rsidRDefault="00895772" w:rsidP="00741526">
            <w:pPr>
              <w:rPr>
                <w:rFonts w:cs="Arial"/>
                <w:b/>
                <w:szCs w:val="24"/>
              </w:rPr>
            </w:pPr>
          </w:p>
        </w:tc>
        <w:tc>
          <w:tcPr>
            <w:tcW w:w="1120" w:type="dxa"/>
          </w:tcPr>
          <w:p w14:paraId="58015316" w14:textId="77777777" w:rsidR="00895772" w:rsidRPr="00457DFB" w:rsidRDefault="00895772" w:rsidP="00741526">
            <w:pPr>
              <w:rPr>
                <w:rFonts w:cs="Arial"/>
                <w:b/>
                <w:szCs w:val="24"/>
              </w:rPr>
            </w:pPr>
          </w:p>
        </w:tc>
        <w:tc>
          <w:tcPr>
            <w:tcW w:w="1571" w:type="dxa"/>
            <w:shd w:val="clear" w:color="auto" w:fill="D9D9D9"/>
          </w:tcPr>
          <w:p w14:paraId="45DD488F" w14:textId="77777777" w:rsidR="00895772" w:rsidRPr="00457DFB" w:rsidRDefault="00895772" w:rsidP="00741526">
            <w:pPr>
              <w:rPr>
                <w:rFonts w:cs="Arial"/>
                <w:b/>
                <w:szCs w:val="24"/>
              </w:rPr>
            </w:pPr>
          </w:p>
        </w:tc>
      </w:tr>
      <w:tr w:rsidR="00895772" w:rsidRPr="00457DFB" w14:paraId="3E466B37" w14:textId="77777777" w:rsidTr="00BF5C1F">
        <w:trPr>
          <w:trHeight w:val="567"/>
        </w:trPr>
        <w:tc>
          <w:tcPr>
            <w:tcW w:w="2553" w:type="dxa"/>
            <w:shd w:val="clear" w:color="auto" w:fill="DBE5F1" w:themeFill="accent1" w:themeFillTint="33"/>
          </w:tcPr>
          <w:p w14:paraId="008C8D59" w14:textId="77777777" w:rsidR="00895772" w:rsidRPr="00457DFB" w:rsidRDefault="00895772" w:rsidP="00741526">
            <w:pPr>
              <w:rPr>
                <w:rFonts w:cs="Arial"/>
                <w:b/>
                <w:szCs w:val="24"/>
              </w:rPr>
            </w:pPr>
            <w:r w:rsidRPr="00457DFB">
              <w:rPr>
                <w:rFonts w:cs="Arial"/>
                <w:b/>
                <w:szCs w:val="24"/>
              </w:rPr>
              <w:t>Total daily hours attended</w:t>
            </w:r>
          </w:p>
        </w:tc>
        <w:tc>
          <w:tcPr>
            <w:tcW w:w="850" w:type="dxa"/>
          </w:tcPr>
          <w:p w14:paraId="2B174834" w14:textId="77777777" w:rsidR="00895772" w:rsidRPr="00457DFB" w:rsidRDefault="00895772" w:rsidP="00741526">
            <w:pPr>
              <w:rPr>
                <w:rFonts w:cs="Arial"/>
                <w:b/>
                <w:szCs w:val="24"/>
              </w:rPr>
            </w:pPr>
          </w:p>
        </w:tc>
        <w:tc>
          <w:tcPr>
            <w:tcW w:w="862" w:type="dxa"/>
          </w:tcPr>
          <w:p w14:paraId="3739C790" w14:textId="77777777" w:rsidR="00895772" w:rsidRPr="00457DFB" w:rsidRDefault="00895772" w:rsidP="00741526">
            <w:pPr>
              <w:rPr>
                <w:rFonts w:cs="Arial"/>
                <w:b/>
                <w:szCs w:val="24"/>
              </w:rPr>
            </w:pPr>
          </w:p>
        </w:tc>
        <w:tc>
          <w:tcPr>
            <w:tcW w:w="848" w:type="dxa"/>
          </w:tcPr>
          <w:p w14:paraId="3EA9A808" w14:textId="77777777" w:rsidR="00895772" w:rsidRPr="00457DFB" w:rsidRDefault="00895772" w:rsidP="00741526">
            <w:pPr>
              <w:rPr>
                <w:rFonts w:cs="Arial"/>
                <w:b/>
                <w:szCs w:val="24"/>
              </w:rPr>
            </w:pPr>
          </w:p>
        </w:tc>
        <w:tc>
          <w:tcPr>
            <w:tcW w:w="851" w:type="dxa"/>
          </w:tcPr>
          <w:p w14:paraId="0DA00C6E" w14:textId="77777777" w:rsidR="00895772" w:rsidRPr="00457DFB" w:rsidRDefault="00895772" w:rsidP="00741526">
            <w:pPr>
              <w:rPr>
                <w:rFonts w:cs="Arial"/>
                <w:b/>
                <w:szCs w:val="24"/>
              </w:rPr>
            </w:pPr>
          </w:p>
        </w:tc>
        <w:tc>
          <w:tcPr>
            <w:tcW w:w="846" w:type="dxa"/>
          </w:tcPr>
          <w:p w14:paraId="5009A36A" w14:textId="77777777" w:rsidR="00895772" w:rsidRPr="00457DFB" w:rsidRDefault="00895772" w:rsidP="00741526">
            <w:pPr>
              <w:rPr>
                <w:rFonts w:cs="Arial"/>
                <w:b/>
                <w:szCs w:val="24"/>
              </w:rPr>
            </w:pPr>
          </w:p>
        </w:tc>
        <w:tc>
          <w:tcPr>
            <w:tcW w:w="1131" w:type="dxa"/>
          </w:tcPr>
          <w:p w14:paraId="1CCEEFFA" w14:textId="77777777" w:rsidR="00895772" w:rsidRPr="00457DFB" w:rsidRDefault="00895772" w:rsidP="00741526">
            <w:pPr>
              <w:rPr>
                <w:rFonts w:cs="Arial"/>
                <w:b/>
                <w:szCs w:val="24"/>
              </w:rPr>
            </w:pPr>
          </w:p>
        </w:tc>
        <w:tc>
          <w:tcPr>
            <w:tcW w:w="1120" w:type="dxa"/>
          </w:tcPr>
          <w:p w14:paraId="49D914D3" w14:textId="77777777" w:rsidR="00895772" w:rsidRPr="00457DFB" w:rsidRDefault="00895772" w:rsidP="00741526">
            <w:pPr>
              <w:rPr>
                <w:rFonts w:cs="Arial"/>
                <w:b/>
                <w:szCs w:val="24"/>
              </w:rPr>
            </w:pPr>
          </w:p>
        </w:tc>
        <w:tc>
          <w:tcPr>
            <w:tcW w:w="1571" w:type="dxa"/>
          </w:tcPr>
          <w:p w14:paraId="2800B5AD" w14:textId="77777777" w:rsidR="00895772" w:rsidRPr="00457DFB" w:rsidRDefault="00895772" w:rsidP="00741526">
            <w:pPr>
              <w:rPr>
                <w:rFonts w:cs="Arial"/>
                <w:b/>
                <w:szCs w:val="24"/>
              </w:rPr>
            </w:pPr>
          </w:p>
        </w:tc>
      </w:tr>
    </w:tbl>
    <w:p w14:paraId="2EB624A4" w14:textId="77777777" w:rsidR="000F6804" w:rsidRPr="000F6804" w:rsidRDefault="000F6804" w:rsidP="000F6804">
      <w:pPr>
        <w:spacing w:after="0" w:line="288" w:lineRule="auto"/>
        <w:rPr>
          <w:rFonts w:ascii="Arial" w:eastAsia="Times New Roman" w:hAnsi="Arial" w:cs="Arial"/>
          <w:b/>
          <w:bCs/>
          <w:sz w:val="20"/>
          <w:szCs w:val="20"/>
        </w:rPr>
      </w:pPr>
    </w:p>
    <w:p w14:paraId="0816464A" w14:textId="5F9CEFC2" w:rsidR="00895772" w:rsidRPr="00895772" w:rsidRDefault="00F00182" w:rsidP="000F6804">
      <w:pPr>
        <w:spacing w:after="0" w:line="288" w:lineRule="auto"/>
        <w:rPr>
          <w:rFonts w:ascii="Arial" w:eastAsia="Times New Roman" w:hAnsi="Arial" w:cs="Arial"/>
          <w:b/>
          <w:bCs/>
          <w:szCs w:val="24"/>
        </w:rPr>
      </w:pPr>
      <w:r>
        <w:rPr>
          <w:rFonts w:ascii="Arial" w:eastAsia="Times New Roman" w:hAnsi="Arial" w:cs="Arial"/>
          <w:b/>
          <w:bCs/>
          <w:szCs w:val="24"/>
        </w:rPr>
        <w:t>Other Setting</w:t>
      </w:r>
      <w:r>
        <w:rPr>
          <w:rFonts w:ascii="Arial" w:eastAsia="Times New Roman" w:hAnsi="Arial" w:cs="Arial"/>
          <w:b/>
          <w:bCs/>
          <w:szCs w:val="24"/>
        </w:rPr>
        <w:tab/>
      </w:r>
      <w:r>
        <w:rPr>
          <w:rFonts w:ascii="Arial" w:eastAsia="Times New Roman" w:hAnsi="Arial" w:cs="Arial"/>
          <w:b/>
          <w:bCs/>
          <w:szCs w:val="24"/>
        </w:rPr>
        <w:tab/>
        <w:t xml:space="preserve">       </w:t>
      </w:r>
      <w:r w:rsidR="00895772" w:rsidRPr="00895772">
        <w:rPr>
          <w:rFonts w:ascii="Arial" w:eastAsia="Times New Roman" w:hAnsi="Arial" w:cs="Arial"/>
          <w:b/>
          <w:bCs/>
          <w:szCs w:val="24"/>
        </w:rPr>
        <w:t xml:space="preserve">Total </w:t>
      </w:r>
      <w:r w:rsidR="001E2442">
        <w:rPr>
          <w:rFonts w:ascii="Arial" w:eastAsia="Times New Roman" w:hAnsi="Arial" w:cs="Arial"/>
          <w:b/>
          <w:bCs/>
          <w:szCs w:val="24"/>
        </w:rPr>
        <w:t>F</w:t>
      </w:r>
      <w:r w:rsidR="00895772" w:rsidRPr="00895772">
        <w:rPr>
          <w:rFonts w:ascii="Arial" w:eastAsia="Times New Roman" w:hAnsi="Arial" w:cs="Arial"/>
          <w:b/>
          <w:bCs/>
          <w:szCs w:val="24"/>
        </w:rPr>
        <w:t xml:space="preserve">unded </w:t>
      </w:r>
      <w:r w:rsidR="001E2442">
        <w:rPr>
          <w:rFonts w:ascii="Arial" w:eastAsia="Times New Roman" w:hAnsi="Arial" w:cs="Arial"/>
          <w:b/>
          <w:bCs/>
          <w:szCs w:val="24"/>
        </w:rPr>
        <w:t>E</w:t>
      </w:r>
      <w:r w:rsidR="00895772" w:rsidRPr="00895772">
        <w:rPr>
          <w:rFonts w:ascii="Arial" w:eastAsia="Times New Roman" w:hAnsi="Arial" w:cs="Arial"/>
          <w:b/>
          <w:bCs/>
          <w:szCs w:val="24"/>
        </w:rPr>
        <w:t xml:space="preserve">ntitlement </w:t>
      </w:r>
      <w:r w:rsidR="001E2442">
        <w:rPr>
          <w:rFonts w:ascii="Arial" w:eastAsia="Times New Roman" w:hAnsi="Arial" w:cs="Arial"/>
          <w:b/>
          <w:bCs/>
          <w:szCs w:val="24"/>
        </w:rPr>
        <w:t>H</w:t>
      </w:r>
      <w:r w:rsidR="00895772" w:rsidRPr="00895772">
        <w:rPr>
          <w:rFonts w:ascii="Arial" w:eastAsia="Times New Roman" w:hAnsi="Arial" w:cs="Arial"/>
          <w:b/>
          <w:bCs/>
          <w:szCs w:val="24"/>
        </w:rPr>
        <w:t xml:space="preserve">ours </w:t>
      </w:r>
      <w:r w:rsidR="001E2442">
        <w:rPr>
          <w:rFonts w:ascii="Arial" w:eastAsia="Times New Roman" w:hAnsi="Arial" w:cs="Arial"/>
          <w:b/>
          <w:bCs/>
          <w:szCs w:val="24"/>
        </w:rPr>
        <w:t>A</w:t>
      </w:r>
      <w:r w:rsidR="00895772" w:rsidRPr="00895772">
        <w:rPr>
          <w:rFonts w:ascii="Arial" w:eastAsia="Times New Roman" w:hAnsi="Arial" w:cs="Arial"/>
          <w:b/>
          <w:bCs/>
          <w:szCs w:val="24"/>
        </w:rPr>
        <w:t>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895772" w:rsidRPr="00457DFB" w14:paraId="67AFAE38" w14:textId="77777777" w:rsidTr="00BF5C1F">
        <w:trPr>
          <w:trHeight w:val="402"/>
        </w:trPr>
        <w:tc>
          <w:tcPr>
            <w:tcW w:w="2836" w:type="dxa"/>
            <w:shd w:val="clear" w:color="auto" w:fill="DBE5F1" w:themeFill="accent1" w:themeFillTint="33"/>
          </w:tcPr>
          <w:p w14:paraId="0FE551CC" w14:textId="77777777" w:rsidR="00895772" w:rsidRPr="00457DFB" w:rsidRDefault="00895772" w:rsidP="00741526">
            <w:pPr>
              <w:rPr>
                <w:rFonts w:cs="Arial"/>
                <w:b/>
                <w:szCs w:val="24"/>
              </w:rPr>
            </w:pPr>
          </w:p>
        </w:tc>
        <w:tc>
          <w:tcPr>
            <w:tcW w:w="1134" w:type="dxa"/>
            <w:shd w:val="clear" w:color="auto" w:fill="DBE5F1" w:themeFill="accent1" w:themeFillTint="33"/>
          </w:tcPr>
          <w:p w14:paraId="6B7FB355" w14:textId="77777777" w:rsidR="00895772" w:rsidRPr="00457DFB" w:rsidRDefault="00895772" w:rsidP="00741526">
            <w:pPr>
              <w:rPr>
                <w:rFonts w:cs="Arial"/>
                <w:b/>
                <w:szCs w:val="24"/>
              </w:rPr>
            </w:pPr>
            <w:r w:rsidRPr="00457DFB">
              <w:rPr>
                <w:rFonts w:cs="Arial"/>
                <w:b/>
                <w:szCs w:val="24"/>
              </w:rPr>
              <w:t>Mon</w:t>
            </w:r>
          </w:p>
        </w:tc>
        <w:tc>
          <w:tcPr>
            <w:tcW w:w="1134" w:type="dxa"/>
            <w:shd w:val="clear" w:color="auto" w:fill="DBE5F1" w:themeFill="accent1" w:themeFillTint="33"/>
          </w:tcPr>
          <w:p w14:paraId="1D0FB4E0" w14:textId="77777777" w:rsidR="00895772" w:rsidRPr="00457DFB" w:rsidRDefault="00895772" w:rsidP="00741526">
            <w:pPr>
              <w:rPr>
                <w:rFonts w:cs="Arial"/>
                <w:b/>
                <w:szCs w:val="24"/>
              </w:rPr>
            </w:pPr>
            <w:r w:rsidRPr="00457DFB">
              <w:rPr>
                <w:rFonts w:cs="Arial"/>
                <w:b/>
                <w:szCs w:val="24"/>
              </w:rPr>
              <w:t>Tues</w:t>
            </w:r>
          </w:p>
        </w:tc>
        <w:tc>
          <w:tcPr>
            <w:tcW w:w="1134" w:type="dxa"/>
            <w:shd w:val="clear" w:color="auto" w:fill="DBE5F1" w:themeFill="accent1" w:themeFillTint="33"/>
          </w:tcPr>
          <w:p w14:paraId="7E9AA58D" w14:textId="77777777" w:rsidR="00895772" w:rsidRPr="00457DFB" w:rsidRDefault="00895772" w:rsidP="00741526">
            <w:pPr>
              <w:rPr>
                <w:rFonts w:cs="Arial"/>
                <w:b/>
                <w:szCs w:val="24"/>
              </w:rPr>
            </w:pPr>
            <w:r w:rsidRPr="00457DFB">
              <w:rPr>
                <w:rFonts w:cs="Arial"/>
                <w:b/>
                <w:szCs w:val="24"/>
              </w:rPr>
              <w:t>Wed</w:t>
            </w:r>
          </w:p>
        </w:tc>
        <w:tc>
          <w:tcPr>
            <w:tcW w:w="1134" w:type="dxa"/>
            <w:shd w:val="clear" w:color="auto" w:fill="DBE5F1" w:themeFill="accent1" w:themeFillTint="33"/>
          </w:tcPr>
          <w:p w14:paraId="0DCE0A90" w14:textId="77777777" w:rsidR="00895772" w:rsidRPr="00457DFB" w:rsidRDefault="00895772" w:rsidP="00741526">
            <w:pPr>
              <w:rPr>
                <w:rFonts w:cs="Arial"/>
                <w:b/>
                <w:szCs w:val="24"/>
              </w:rPr>
            </w:pPr>
            <w:r w:rsidRPr="00457DFB">
              <w:rPr>
                <w:rFonts w:cs="Arial"/>
                <w:b/>
                <w:szCs w:val="24"/>
              </w:rPr>
              <w:t>Thurs</w:t>
            </w:r>
          </w:p>
        </w:tc>
        <w:tc>
          <w:tcPr>
            <w:tcW w:w="1134" w:type="dxa"/>
            <w:shd w:val="clear" w:color="auto" w:fill="DBE5F1" w:themeFill="accent1" w:themeFillTint="33"/>
          </w:tcPr>
          <w:p w14:paraId="3477DF00" w14:textId="77777777" w:rsidR="00895772" w:rsidRPr="00457DFB" w:rsidRDefault="00895772" w:rsidP="00741526">
            <w:pPr>
              <w:rPr>
                <w:rFonts w:cs="Arial"/>
                <w:b/>
                <w:szCs w:val="24"/>
              </w:rPr>
            </w:pPr>
            <w:r w:rsidRPr="00457DFB">
              <w:rPr>
                <w:rFonts w:cs="Arial"/>
                <w:b/>
                <w:szCs w:val="24"/>
              </w:rPr>
              <w:t>Fri</w:t>
            </w:r>
          </w:p>
        </w:tc>
        <w:tc>
          <w:tcPr>
            <w:tcW w:w="2126" w:type="dxa"/>
            <w:shd w:val="clear" w:color="auto" w:fill="DBE5F1" w:themeFill="accent1" w:themeFillTint="33"/>
          </w:tcPr>
          <w:p w14:paraId="75B2CEAD" w14:textId="77777777" w:rsidR="00895772" w:rsidRPr="00457DFB" w:rsidRDefault="00895772" w:rsidP="00741526">
            <w:pPr>
              <w:rPr>
                <w:rFonts w:cs="Arial"/>
                <w:b/>
                <w:szCs w:val="24"/>
              </w:rPr>
            </w:pPr>
            <w:r w:rsidRPr="00457DFB">
              <w:rPr>
                <w:rFonts w:cs="Arial"/>
                <w:b/>
                <w:szCs w:val="24"/>
              </w:rPr>
              <w:t>Total no. of hours per week</w:t>
            </w:r>
          </w:p>
        </w:tc>
      </w:tr>
      <w:tr w:rsidR="00895772" w:rsidRPr="00457DFB" w14:paraId="1720F29F" w14:textId="77777777" w:rsidTr="000F6804">
        <w:trPr>
          <w:trHeight w:val="443"/>
        </w:trPr>
        <w:tc>
          <w:tcPr>
            <w:tcW w:w="2836" w:type="dxa"/>
            <w:shd w:val="clear" w:color="auto" w:fill="DBE5F1" w:themeFill="accent1" w:themeFillTint="33"/>
          </w:tcPr>
          <w:p w14:paraId="59BB7F6C" w14:textId="77777777" w:rsidR="00895772" w:rsidRPr="00457DFB" w:rsidRDefault="00895772" w:rsidP="00741526">
            <w:pPr>
              <w:rPr>
                <w:rFonts w:cs="Arial"/>
                <w:b/>
                <w:szCs w:val="24"/>
              </w:rPr>
            </w:pPr>
            <w:r w:rsidRPr="00457DFB">
              <w:rPr>
                <w:rFonts w:cs="Arial"/>
                <w:b/>
                <w:szCs w:val="24"/>
              </w:rPr>
              <w:t>Setting name:</w:t>
            </w:r>
          </w:p>
        </w:tc>
        <w:tc>
          <w:tcPr>
            <w:tcW w:w="1134" w:type="dxa"/>
          </w:tcPr>
          <w:p w14:paraId="09142D5A" w14:textId="77777777" w:rsidR="00895772" w:rsidRPr="00457DFB" w:rsidRDefault="00895772" w:rsidP="00741526">
            <w:pPr>
              <w:rPr>
                <w:rFonts w:cs="Arial"/>
                <w:b/>
                <w:szCs w:val="24"/>
              </w:rPr>
            </w:pPr>
          </w:p>
        </w:tc>
        <w:tc>
          <w:tcPr>
            <w:tcW w:w="1134" w:type="dxa"/>
          </w:tcPr>
          <w:p w14:paraId="661C8460" w14:textId="77777777" w:rsidR="00895772" w:rsidRPr="00457DFB" w:rsidRDefault="00895772" w:rsidP="00741526">
            <w:pPr>
              <w:rPr>
                <w:rFonts w:cs="Arial"/>
                <w:b/>
                <w:szCs w:val="24"/>
              </w:rPr>
            </w:pPr>
          </w:p>
        </w:tc>
        <w:tc>
          <w:tcPr>
            <w:tcW w:w="1134" w:type="dxa"/>
          </w:tcPr>
          <w:p w14:paraId="6F0F36EE" w14:textId="77777777" w:rsidR="00895772" w:rsidRPr="00457DFB" w:rsidRDefault="00895772" w:rsidP="00741526">
            <w:pPr>
              <w:rPr>
                <w:rFonts w:cs="Arial"/>
                <w:b/>
                <w:szCs w:val="24"/>
              </w:rPr>
            </w:pPr>
          </w:p>
        </w:tc>
        <w:tc>
          <w:tcPr>
            <w:tcW w:w="1134" w:type="dxa"/>
          </w:tcPr>
          <w:p w14:paraId="35BB436B" w14:textId="77777777" w:rsidR="00895772" w:rsidRPr="00457DFB" w:rsidRDefault="00895772" w:rsidP="00741526">
            <w:pPr>
              <w:rPr>
                <w:rFonts w:cs="Arial"/>
                <w:b/>
                <w:szCs w:val="24"/>
              </w:rPr>
            </w:pPr>
          </w:p>
        </w:tc>
        <w:tc>
          <w:tcPr>
            <w:tcW w:w="1134" w:type="dxa"/>
          </w:tcPr>
          <w:p w14:paraId="6C163C8E" w14:textId="77777777" w:rsidR="00895772" w:rsidRPr="00457DFB" w:rsidRDefault="00895772" w:rsidP="00741526">
            <w:pPr>
              <w:rPr>
                <w:rFonts w:cs="Arial"/>
                <w:b/>
                <w:szCs w:val="24"/>
              </w:rPr>
            </w:pPr>
          </w:p>
        </w:tc>
        <w:tc>
          <w:tcPr>
            <w:tcW w:w="2126" w:type="dxa"/>
          </w:tcPr>
          <w:p w14:paraId="2C1E07E0" w14:textId="77777777" w:rsidR="00895772" w:rsidRPr="00457DFB" w:rsidRDefault="00895772" w:rsidP="00741526">
            <w:pPr>
              <w:rPr>
                <w:rFonts w:cs="Arial"/>
                <w:b/>
                <w:szCs w:val="24"/>
              </w:rPr>
            </w:pPr>
          </w:p>
        </w:tc>
      </w:tr>
    </w:tbl>
    <w:p w14:paraId="2E432831" w14:textId="77777777" w:rsidR="00895772" w:rsidRPr="000F6804" w:rsidRDefault="00895772" w:rsidP="006A4F8E">
      <w:pPr>
        <w:spacing w:after="0"/>
        <w:rPr>
          <w:rFonts w:ascii="Arial" w:hAnsi="Arial" w:cs="Arial"/>
          <w:sz w:val="20"/>
          <w:szCs w:val="20"/>
        </w:rPr>
      </w:pPr>
    </w:p>
    <w:p w14:paraId="1E0086C5" w14:textId="3B780680" w:rsidR="007B3D4E" w:rsidRPr="002A564D" w:rsidRDefault="001512C5" w:rsidP="00B76AF1">
      <w:pPr>
        <w:spacing w:after="0"/>
        <w:rPr>
          <w:rFonts w:ascii="Arial" w:hAnsi="Arial" w:cs="Arial"/>
          <w:b/>
          <w:spacing w:val="-1"/>
          <w:sz w:val="28"/>
          <w:szCs w:val="28"/>
        </w:rPr>
      </w:pPr>
      <w:r w:rsidRPr="002A564D">
        <w:rPr>
          <w:rFonts w:ascii="Arial" w:hAnsi="Arial" w:cs="Arial"/>
          <w:b/>
          <w:sz w:val="28"/>
          <w:szCs w:val="28"/>
        </w:rPr>
        <w:t>Funding</w:t>
      </w:r>
      <w:r w:rsidRPr="002A564D">
        <w:rPr>
          <w:rFonts w:ascii="Arial" w:hAnsi="Arial" w:cs="Arial"/>
          <w:b/>
          <w:spacing w:val="-1"/>
          <w:sz w:val="28"/>
          <w:szCs w:val="28"/>
        </w:rPr>
        <w:t xml:space="preserve"> </w:t>
      </w:r>
      <w:r w:rsidR="00B76AF1">
        <w:rPr>
          <w:rFonts w:ascii="Arial" w:hAnsi="Arial" w:cs="Arial"/>
          <w:b/>
          <w:spacing w:val="-1"/>
          <w:sz w:val="28"/>
          <w:szCs w:val="28"/>
        </w:rPr>
        <w:t>P</w:t>
      </w:r>
      <w:r w:rsidRPr="002A564D">
        <w:rPr>
          <w:rFonts w:ascii="Arial" w:hAnsi="Arial" w:cs="Arial"/>
          <w:b/>
          <w:spacing w:val="-1"/>
          <w:sz w:val="28"/>
          <w:szCs w:val="28"/>
        </w:rPr>
        <w:t>eriod</w:t>
      </w:r>
    </w:p>
    <w:p w14:paraId="24EBA969" w14:textId="71B24164" w:rsidR="00895772" w:rsidRPr="00895772" w:rsidRDefault="0036545F" w:rsidP="00895772">
      <w:pPr>
        <w:spacing w:before="120" w:after="160" w:line="288" w:lineRule="auto"/>
        <w:rPr>
          <w:rFonts w:ascii="Arial" w:eastAsia="Times New Roman" w:hAnsi="Arial" w:cs="Arial"/>
          <w:szCs w:val="24"/>
        </w:rPr>
      </w:pPr>
      <w:r>
        <w:rPr>
          <w:rFonts w:ascii="Arial" w:eastAsia="Times New Roman" w:hAnsi="Arial" w:cs="Arial"/>
          <w:szCs w:val="24"/>
        </w:rPr>
        <w:t>N</w:t>
      </w:r>
      <w:r w:rsidR="00895772" w:rsidRPr="00895772">
        <w:rPr>
          <w:rFonts w:ascii="Arial" w:eastAsia="Times New Roman" w:hAnsi="Arial" w:cs="Arial"/>
          <w:szCs w:val="24"/>
        </w:rPr>
        <w:t xml:space="preserve">ote: the maximum number of funded hours your child can receive is: </w:t>
      </w:r>
    </w:p>
    <w:p w14:paraId="7FCEED6B" w14:textId="16640982" w:rsidR="00895772" w:rsidRPr="00895772" w:rsidRDefault="00895772" w:rsidP="00895772">
      <w:pPr>
        <w:spacing w:before="120" w:after="160" w:line="288" w:lineRule="auto"/>
        <w:rPr>
          <w:rFonts w:ascii="Arial" w:eastAsia="Times New Roman" w:hAnsi="Arial" w:cs="Arial"/>
          <w:szCs w:val="24"/>
        </w:rPr>
      </w:pPr>
      <w:r w:rsidRPr="00895772">
        <w:rPr>
          <w:rFonts w:ascii="Arial" w:eastAsia="Times New Roman" w:hAnsi="Arial" w:cs="Arial"/>
          <w:szCs w:val="24"/>
        </w:rPr>
        <w:t xml:space="preserve">1) for </w:t>
      </w:r>
      <w:r w:rsidR="009A50B6" w:rsidRPr="00895772">
        <w:rPr>
          <w:rFonts w:ascii="Arial" w:eastAsia="Times New Roman" w:hAnsi="Arial" w:cs="Arial"/>
          <w:szCs w:val="24"/>
        </w:rPr>
        <w:t xml:space="preserve">families </w:t>
      </w:r>
      <w:r w:rsidR="009A50B6">
        <w:rPr>
          <w:rFonts w:ascii="Arial" w:eastAsia="Times New Roman" w:hAnsi="Arial" w:cs="Arial"/>
          <w:szCs w:val="24"/>
        </w:rPr>
        <w:t xml:space="preserve">of </w:t>
      </w:r>
      <w:r w:rsidRPr="00895772">
        <w:rPr>
          <w:rFonts w:ascii="Arial" w:eastAsia="Times New Roman" w:hAnsi="Arial" w:cs="Arial"/>
          <w:szCs w:val="24"/>
        </w:rPr>
        <w:t xml:space="preserve">2-year-olds receiving additional forms of support: 15 hours </w:t>
      </w:r>
      <w:r w:rsidR="009A50B6">
        <w:rPr>
          <w:rFonts w:ascii="Arial" w:eastAsia="Times New Roman" w:hAnsi="Arial" w:cs="Arial"/>
          <w:szCs w:val="24"/>
        </w:rPr>
        <w:t>per</w:t>
      </w:r>
      <w:r w:rsidRPr="00895772">
        <w:rPr>
          <w:rFonts w:ascii="Arial" w:eastAsia="Times New Roman" w:hAnsi="Arial" w:cs="Arial"/>
          <w:szCs w:val="24"/>
        </w:rPr>
        <w:t xml:space="preserve"> week for 38 weeks of the year </w:t>
      </w:r>
    </w:p>
    <w:p w14:paraId="5A7FB5BE" w14:textId="2F051D42" w:rsidR="0036545F" w:rsidRDefault="00895772" w:rsidP="0074479C">
      <w:pPr>
        <w:spacing w:before="120" w:after="160" w:line="288" w:lineRule="auto"/>
        <w:rPr>
          <w:rFonts w:ascii="Arial" w:eastAsia="Times New Roman" w:hAnsi="Arial" w:cs="Arial"/>
          <w:szCs w:val="24"/>
        </w:rPr>
      </w:pPr>
      <w:r w:rsidRPr="00895772">
        <w:rPr>
          <w:rFonts w:ascii="Arial" w:eastAsia="Times New Roman" w:hAnsi="Arial" w:cs="Arial"/>
          <w:szCs w:val="24"/>
        </w:rPr>
        <w:t xml:space="preserve">2) for </w:t>
      </w:r>
      <w:r w:rsidR="009A50B6" w:rsidRPr="00895772">
        <w:rPr>
          <w:rFonts w:ascii="Arial" w:eastAsia="Times New Roman" w:hAnsi="Arial" w:cs="Arial"/>
          <w:szCs w:val="24"/>
        </w:rPr>
        <w:t xml:space="preserve">eligible working </w:t>
      </w:r>
      <w:r w:rsidR="009A50B6">
        <w:rPr>
          <w:rFonts w:ascii="Arial" w:eastAsia="Times New Roman" w:hAnsi="Arial" w:cs="Arial"/>
          <w:szCs w:val="24"/>
        </w:rPr>
        <w:t>families</w:t>
      </w:r>
      <w:r w:rsidR="009A50B6" w:rsidRPr="00895772">
        <w:rPr>
          <w:rFonts w:ascii="Arial" w:eastAsia="Times New Roman" w:hAnsi="Arial" w:cs="Arial"/>
          <w:szCs w:val="24"/>
        </w:rPr>
        <w:t xml:space="preserve"> </w:t>
      </w:r>
      <w:r w:rsidRPr="00895772">
        <w:rPr>
          <w:rFonts w:ascii="Arial" w:eastAsia="Times New Roman" w:hAnsi="Arial" w:cs="Arial"/>
          <w:szCs w:val="24"/>
        </w:rPr>
        <w:t>aged 9 months</w:t>
      </w:r>
      <w:r w:rsidR="009A50B6">
        <w:rPr>
          <w:rFonts w:ascii="Arial" w:eastAsia="Times New Roman" w:hAnsi="Arial" w:cs="Arial"/>
          <w:szCs w:val="24"/>
        </w:rPr>
        <w:t xml:space="preserve"> to 5 years old</w:t>
      </w:r>
      <w:r w:rsidRPr="00895772">
        <w:rPr>
          <w:rFonts w:ascii="Arial" w:eastAsia="Times New Roman" w:hAnsi="Arial" w:cs="Arial"/>
          <w:szCs w:val="24"/>
        </w:rPr>
        <w:t>:</w:t>
      </w:r>
      <w:r w:rsidR="00BB3CF7">
        <w:rPr>
          <w:rFonts w:ascii="Arial" w:eastAsia="Times New Roman" w:hAnsi="Arial" w:cs="Arial"/>
          <w:szCs w:val="24"/>
        </w:rPr>
        <w:t xml:space="preserve"> </w:t>
      </w:r>
      <w:r w:rsidR="00807312">
        <w:rPr>
          <w:rFonts w:ascii="Arial" w:eastAsia="Times New Roman" w:hAnsi="Arial" w:cs="Arial"/>
          <w:szCs w:val="24"/>
        </w:rPr>
        <w:t>30</w:t>
      </w:r>
      <w:r w:rsidRPr="00895772">
        <w:rPr>
          <w:rFonts w:ascii="Arial" w:eastAsia="Times New Roman" w:hAnsi="Arial" w:cs="Arial"/>
          <w:szCs w:val="24"/>
        </w:rPr>
        <w:t xml:space="preserve"> hours </w:t>
      </w:r>
      <w:r w:rsidR="009A50B6">
        <w:rPr>
          <w:rFonts w:ascii="Arial" w:eastAsia="Times New Roman" w:hAnsi="Arial" w:cs="Arial"/>
          <w:szCs w:val="24"/>
        </w:rPr>
        <w:t>per</w:t>
      </w:r>
      <w:r w:rsidRPr="00895772">
        <w:rPr>
          <w:rFonts w:ascii="Arial" w:eastAsia="Times New Roman" w:hAnsi="Arial" w:cs="Arial"/>
          <w:szCs w:val="24"/>
        </w:rPr>
        <w:t xml:space="preserve"> week for 38 weeks of the year. For 3 and 4 years old this</w:t>
      </w:r>
      <w:r w:rsidR="00807312">
        <w:rPr>
          <w:rFonts w:ascii="Arial" w:eastAsia="Times New Roman" w:hAnsi="Arial" w:cs="Arial"/>
          <w:szCs w:val="24"/>
        </w:rPr>
        <w:t xml:space="preserve"> will comprise of 15 universal hours and 15 working </w:t>
      </w:r>
      <w:r w:rsidR="009A50B6">
        <w:rPr>
          <w:rFonts w:ascii="Arial" w:eastAsia="Times New Roman" w:hAnsi="Arial" w:cs="Arial"/>
          <w:szCs w:val="24"/>
        </w:rPr>
        <w:t>families</w:t>
      </w:r>
      <w:r w:rsidR="00807312">
        <w:rPr>
          <w:rFonts w:ascii="Arial" w:eastAsia="Times New Roman" w:hAnsi="Arial" w:cs="Arial"/>
          <w:szCs w:val="24"/>
        </w:rPr>
        <w:t xml:space="preserve"> funding entitlement, totalling a </w:t>
      </w:r>
      <w:r w:rsidRPr="00895772">
        <w:rPr>
          <w:rFonts w:ascii="Arial" w:eastAsia="Times New Roman" w:hAnsi="Arial" w:cs="Arial"/>
          <w:szCs w:val="24"/>
        </w:rPr>
        <w:t>maximum of 30 hours.</w:t>
      </w:r>
    </w:p>
    <w:p w14:paraId="7BB4D190" w14:textId="1DD246F1" w:rsidR="00895772" w:rsidRDefault="00895772" w:rsidP="0074479C">
      <w:pPr>
        <w:spacing w:before="120" w:after="160" w:line="288" w:lineRule="auto"/>
        <w:rPr>
          <w:rFonts w:ascii="Arial" w:eastAsia="Times New Roman" w:hAnsi="Arial" w:cs="Arial"/>
          <w:szCs w:val="24"/>
        </w:rPr>
      </w:pPr>
      <w:r w:rsidRPr="00895772">
        <w:rPr>
          <w:rFonts w:ascii="Arial" w:eastAsia="Times New Roman" w:hAnsi="Arial" w:cs="Arial"/>
          <w:szCs w:val="24"/>
        </w:rPr>
        <w:t>If your child is splitting their fun</w:t>
      </w:r>
      <w:r w:rsidR="009A50B6">
        <w:rPr>
          <w:rFonts w:ascii="Arial" w:eastAsia="Times New Roman" w:hAnsi="Arial" w:cs="Arial"/>
          <w:szCs w:val="24"/>
        </w:rPr>
        <w:t>ding</w:t>
      </w:r>
      <w:r w:rsidRPr="00895772">
        <w:rPr>
          <w:rFonts w:ascii="Arial" w:eastAsia="Times New Roman" w:hAnsi="Arial" w:cs="Arial"/>
          <w:szCs w:val="24"/>
        </w:rPr>
        <w:t xml:space="preserve"> across </w:t>
      </w:r>
      <w:r w:rsidR="0036545F">
        <w:rPr>
          <w:rFonts w:ascii="Arial" w:eastAsia="Times New Roman" w:hAnsi="Arial" w:cs="Arial"/>
          <w:szCs w:val="24"/>
        </w:rPr>
        <w:t>2</w:t>
      </w:r>
      <w:r w:rsidRPr="00895772">
        <w:rPr>
          <w:rFonts w:ascii="Arial" w:eastAsia="Times New Roman" w:hAnsi="Arial" w:cs="Arial"/>
          <w:szCs w:val="24"/>
        </w:rPr>
        <w:t xml:space="preserve"> setting</w:t>
      </w:r>
      <w:r w:rsidR="0036545F">
        <w:rPr>
          <w:rFonts w:ascii="Arial" w:eastAsia="Times New Roman" w:hAnsi="Arial" w:cs="Arial"/>
          <w:szCs w:val="24"/>
        </w:rPr>
        <w:t>s</w:t>
      </w:r>
      <w:r w:rsidRPr="00895772">
        <w:rPr>
          <w:rFonts w:ascii="Arial" w:eastAsia="Times New Roman" w:hAnsi="Arial" w:cs="Arial"/>
          <w:szCs w:val="24"/>
        </w:rPr>
        <w:t>, please nominate the</w:t>
      </w:r>
      <w:r w:rsidR="0036545F">
        <w:rPr>
          <w:rFonts w:ascii="Arial" w:eastAsia="Times New Roman" w:hAnsi="Arial" w:cs="Arial"/>
          <w:szCs w:val="24"/>
        </w:rPr>
        <w:t xml:space="preserve"> </w:t>
      </w:r>
      <w:r w:rsidRPr="00895772">
        <w:rPr>
          <w:rFonts w:ascii="Arial" w:eastAsia="Times New Roman" w:hAnsi="Arial" w:cs="Arial"/>
          <w:szCs w:val="24"/>
        </w:rPr>
        <w:t>main setting</w:t>
      </w:r>
      <w:r w:rsidR="009A50B6">
        <w:rPr>
          <w:rFonts w:ascii="Arial" w:eastAsia="Times New Roman" w:hAnsi="Arial" w:cs="Arial"/>
          <w:szCs w:val="24"/>
        </w:rPr>
        <w:t xml:space="preserve"> above</w:t>
      </w:r>
      <w:r w:rsidRPr="00895772">
        <w:rPr>
          <w:rFonts w:ascii="Arial" w:eastAsia="Times New Roman" w:hAnsi="Arial" w:cs="Arial"/>
          <w:szCs w:val="24"/>
        </w:rPr>
        <w:t>:</w:t>
      </w:r>
      <w:r>
        <w:rPr>
          <w:rFonts w:ascii="Arial" w:eastAsia="Times New Roman" w:hAnsi="Arial" w:cs="Arial"/>
          <w:szCs w:val="24"/>
        </w:rPr>
        <w:br w:type="page"/>
      </w:r>
    </w:p>
    <w:p w14:paraId="184F8B1E" w14:textId="731B97B3" w:rsidR="007B25B8" w:rsidRPr="00B76AF1" w:rsidRDefault="002C64ED" w:rsidP="002406BC">
      <w:pPr>
        <w:spacing w:after="0"/>
        <w:rPr>
          <w:rFonts w:ascii="Arial" w:hAnsi="Arial" w:cs="Arial"/>
          <w:b/>
          <w:bCs/>
          <w:sz w:val="28"/>
          <w:szCs w:val="28"/>
        </w:rPr>
      </w:pPr>
      <w:r w:rsidRPr="00B76AF1">
        <w:rPr>
          <w:rFonts w:ascii="Arial" w:hAnsi="Arial" w:cs="Arial"/>
          <w:b/>
          <w:bCs/>
          <w:sz w:val="28"/>
          <w:szCs w:val="28"/>
        </w:rPr>
        <w:lastRenderedPageBreak/>
        <w:t>Additional Voluntary Charges</w:t>
      </w:r>
      <w:r w:rsidR="00702167">
        <w:rPr>
          <w:rFonts w:ascii="Arial" w:hAnsi="Arial" w:cs="Arial"/>
          <w:b/>
          <w:bCs/>
          <w:sz w:val="28"/>
          <w:szCs w:val="28"/>
        </w:rPr>
        <w:t xml:space="preserve"> – </w:t>
      </w:r>
      <w:r w:rsidR="00702167" w:rsidRPr="00702167">
        <w:rPr>
          <w:rFonts w:ascii="Arial" w:hAnsi="Arial" w:cs="Arial"/>
          <w:b/>
          <w:bCs/>
          <w:color w:val="EE0000"/>
          <w:sz w:val="28"/>
          <w:szCs w:val="28"/>
        </w:rPr>
        <w:t>Important Notice</w:t>
      </w:r>
    </w:p>
    <w:p w14:paraId="3E98B978" w14:textId="3D113E2A" w:rsidR="007B25B8" w:rsidRPr="007B25B8" w:rsidRDefault="007B25B8" w:rsidP="002406BC">
      <w:pPr>
        <w:spacing w:before="120" w:after="0" w:line="288" w:lineRule="auto"/>
        <w:rPr>
          <w:rFonts w:ascii="Arial" w:eastAsia="Times New Roman" w:hAnsi="Arial" w:cs="Arial"/>
          <w:szCs w:val="24"/>
        </w:rPr>
      </w:pPr>
      <w:r w:rsidRPr="007B25B8">
        <w:rPr>
          <w:rFonts w:ascii="Arial" w:eastAsia="Times New Roman" w:hAnsi="Arial" w:cs="Arial"/>
          <w:szCs w:val="24"/>
        </w:rPr>
        <w:t xml:space="preserve">Government funding is intended to deliver 15 or 30 hours </w:t>
      </w:r>
      <w:r w:rsidR="004C0496">
        <w:rPr>
          <w:rFonts w:ascii="Arial" w:eastAsia="Times New Roman" w:hAnsi="Arial" w:cs="Arial"/>
          <w:szCs w:val="24"/>
        </w:rPr>
        <w:t>per</w:t>
      </w:r>
      <w:r w:rsidRPr="007B25B8">
        <w:rPr>
          <w:rFonts w:ascii="Arial" w:eastAsia="Times New Roman" w:hAnsi="Arial" w:cs="Arial"/>
          <w:szCs w:val="24"/>
        </w:rPr>
        <w:t xml:space="preserve"> week of free, high quality, flexible early </w:t>
      </w:r>
      <w:r w:rsidR="009A50B6">
        <w:rPr>
          <w:rFonts w:ascii="Arial" w:eastAsia="Times New Roman" w:hAnsi="Arial" w:cs="Arial"/>
          <w:szCs w:val="24"/>
        </w:rPr>
        <w:t>learning and care</w:t>
      </w:r>
      <w:r w:rsidRPr="007B25B8">
        <w:rPr>
          <w:rFonts w:ascii="Arial" w:eastAsia="Times New Roman" w:hAnsi="Arial" w:cs="Arial"/>
          <w:szCs w:val="24"/>
        </w:rPr>
        <w:t xml:space="preserve">. The 15 or 30 hours must be accessed </w:t>
      </w:r>
      <w:r w:rsidRPr="002E3FE1">
        <w:rPr>
          <w:rFonts w:ascii="Arial" w:eastAsia="Times New Roman" w:hAnsi="Arial" w:cs="Arial"/>
          <w:b/>
          <w:bCs/>
          <w:color w:val="EE0000"/>
          <w:szCs w:val="24"/>
        </w:rPr>
        <w:t>free of charge</w:t>
      </w:r>
      <w:r w:rsidRPr="002E3FE1">
        <w:rPr>
          <w:rFonts w:ascii="Arial" w:eastAsia="Times New Roman" w:hAnsi="Arial" w:cs="Arial"/>
          <w:color w:val="EE0000"/>
          <w:szCs w:val="24"/>
        </w:rPr>
        <w:t xml:space="preserve"> </w:t>
      </w:r>
      <w:r w:rsidRPr="007B25B8">
        <w:rPr>
          <w:rFonts w:ascii="Arial" w:eastAsia="Times New Roman" w:hAnsi="Arial" w:cs="Arial"/>
          <w:szCs w:val="24"/>
        </w:rPr>
        <w:t xml:space="preserve">to </w:t>
      </w:r>
      <w:r w:rsidR="002E3FE1">
        <w:rPr>
          <w:rFonts w:ascii="Arial" w:eastAsia="Times New Roman" w:hAnsi="Arial" w:cs="Arial"/>
          <w:szCs w:val="24"/>
        </w:rPr>
        <w:t>families</w:t>
      </w:r>
      <w:r w:rsidRPr="007B25B8">
        <w:rPr>
          <w:rFonts w:ascii="Arial" w:eastAsia="Times New Roman" w:hAnsi="Arial" w:cs="Arial"/>
          <w:szCs w:val="24"/>
        </w:rPr>
        <w:t xml:space="preserve">; that is, there must not be any mandatory charges </w:t>
      </w:r>
      <w:r w:rsidR="004C0496">
        <w:rPr>
          <w:rFonts w:ascii="Arial" w:eastAsia="Times New Roman" w:hAnsi="Arial" w:cs="Arial"/>
          <w:szCs w:val="24"/>
        </w:rPr>
        <w:t xml:space="preserve">by providers </w:t>
      </w:r>
      <w:r w:rsidRPr="007B25B8">
        <w:rPr>
          <w:rFonts w:ascii="Arial" w:eastAsia="Times New Roman" w:hAnsi="Arial" w:cs="Arial"/>
          <w:szCs w:val="24"/>
        </w:rPr>
        <w:t xml:space="preserve">in relation to the </w:t>
      </w:r>
      <w:r w:rsidR="004C0496">
        <w:rPr>
          <w:rFonts w:ascii="Arial" w:eastAsia="Times New Roman" w:hAnsi="Arial" w:cs="Arial"/>
          <w:szCs w:val="24"/>
        </w:rPr>
        <w:t xml:space="preserve">funded </w:t>
      </w:r>
      <w:r w:rsidRPr="007B25B8">
        <w:rPr>
          <w:rFonts w:ascii="Arial" w:eastAsia="Times New Roman" w:hAnsi="Arial" w:cs="Arial"/>
          <w:szCs w:val="24"/>
        </w:rPr>
        <w:t xml:space="preserve">hours. </w:t>
      </w:r>
    </w:p>
    <w:p w14:paraId="040FF395" w14:textId="61A1B9C2" w:rsidR="007B25B8" w:rsidRPr="007B25B8" w:rsidRDefault="007B25B8" w:rsidP="007B25B8">
      <w:pPr>
        <w:spacing w:before="120" w:after="160" w:line="288" w:lineRule="auto"/>
        <w:rPr>
          <w:rFonts w:ascii="Arial" w:eastAsia="Times New Roman" w:hAnsi="Arial" w:cs="Arial"/>
          <w:szCs w:val="24"/>
        </w:rPr>
      </w:pPr>
      <w:r w:rsidRPr="007B25B8">
        <w:rPr>
          <w:rFonts w:ascii="Arial" w:eastAsia="Times New Roman" w:hAnsi="Arial" w:cs="Arial"/>
          <w:szCs w:val="24"/>
        </w:rPr>
        <w:t>Government funding is not intended to cover cost of meals, consumables, additional hours or services. Providers can charge for consumables, meals and snacks, extra activities and additional hours provided the</w:t>
      </w:r>
      <w:r w:rsidR="009A50B6">
        <w:rPr>
          <w:rFonts w:ascii="Arial" w:eastAsia="Times New Roman" w:hAnsi="Arial" w:cs="Arial"/>
          <w:szCs w:val="24"/>
        </w:rPr>
        <w:t>y</w:t>
      </w:r>
      <w:r w:rsidRPr="007B25B8">
        <w:rPr>
          <w:rFonts w:ascii="Arial" w:eastAsia="Times New Roman" w:hAnsi="Arial" w:cs="Arial"/>
          <w:szCs w:val="24"/>
        </w:rPr>
        <w:t xml:space="preserve"> are </w:t>
      </w:r>
      <w:r w:rsidRPr="00702167">
        <w:rPr>
          <w:rFonts w:ascii="Arial" w:eastAsia="Times New Roman" w:hAnsi="Arial" w:cs="Arial"/>
          <w:b/>
          <w:bCs/>
          <w:szCs w:val="24"/>
          <w:u w:val="single"/>
        </w:rPr>
        <w:t>not mandatory charge</w:t>
      </w:r>
      <w:r w:rsidR="009A50B6">
        <w:rPr>
          <w:rFonts w:ascii="Arial" w:eastAsia="Times New Roman" w:hAnsi="Arial" w:cs="Arial"/>
          <w:b/>
          <w:bCs/>
          <w:szCs w:val="24"/>
          <w:u w:val="single"/>
        </w:rPr>
        <w:t>d</w:t>
      </w:r>
      <w:r w:rsidRPr="00702167">
        <w:rPr>
          <w:rFonts w:ascii="Arial" w:eastAsia="Times New Roman" w:hAnsi="Arial" w:cs="Arial"/>
          <w:b/>
          <w:bCs/>
          <w:szCs w:val="24"/>
          <w:u w:val="single"/>
        </w:rPr>
        <w:t xml:space="preserve"> or a condition of accessing a </w:t>
      </w:r>
      <w:r w:rsidR="004C0496">
        <w:rPr>
          <w:rFonts w:ascii="Arial" w:eastAsia="Times New Roman" w:hAnsi="Arial" w:cs="Arial"/>
          <w:b/>
          <w:bCs/>
          <w:szCs w:val="24"/>
          <w:u w:val="single"/>
        </w:rPr>
        <w:t xml:space="preserve">funded </w:t>
      </w:r>
      <w:r w:rsidRPr="00702167">
        <w:rPr>
          <w:rFonts w:ascii="Arial" w:eastAsia="Times New Roman" w:hAnsi="Arial" w:cs="Arial"/>
          <w:b/>
          <w:bCs/>
          <w:szCs w:val="24"/>
          <w:u w:val="single"/>
        </w:rPr>
        <w:t>place</w:t>
      </w:r>
      <w:r w:rsidRPr="007B25B8">
        <w:rPr>
          <w:rFonts w:ascii="Arial" w:eastAsia="Times New Roman" w:hAnsi="Arial" w:cs="Arial"/>
          <w:szCs w:val="24"/>
        </w:rPr>
        <w:t xml:space="preserve">. </w:t>
      </w:r>
    </w:p>
    <w:p w14:paraId="73005D70" w14:textId="3F780FA5" w:rsidR="007B25B8" w:rsidRPr="007B25B8" w:rsidRDefault="007B25B8" w:rsidP="00A94F97">
      <w:pPr>
        <w:spacing w:after="0" w:line="288" w:lineRule="auto"/>
        <w:rPr>
          <w:rFonts w:ascii="Arial" w:eastAsia="Times New Roman" w:hAnsi="Arial" w:cs="Arial"/>
          <w:szCs w:val="24"/>
        </w:rPr>
      </w:pPr>
      <w:r w:rsidRPr="007B25B8">
        <w:rPr>
          <w:rFonts w:ascii="Arial" w:eastAsia="Times New Roman" w:hAnsi="Arial" w:cs="Arial"/>
          <w:szCs w:val="24"/>
        </w:rPr>
        <w:t xml:space="preserve">The costs of chargeable extras should be published on provider websites or, where they do not have </w:t>
      </w:r>
      <w:r w:rsidR="00702167">
        <w:rPr>
          <w:rFonts w:ascii="Arial" w:eastAsia="Times New Roman" w:hAnsi="Arial" w:cs="Arial"/>
          <w:szCs w:val="24"/>
        </w:rPr>
        <w:t>a</w:t>
      </w:r>
      <w:r w:rsidRPr="007B25B8">
        <w:rPr>
          <w:rFonts w:ascii="Arial" w:eastAsia="Times New Roman" w:hAnsi="Arial" w:cs="Arial"/>
          <w:szCs w:val="24"/>
        </w:rPr>
        <w:t xml:space="preserve"> website, on local authority Family Information Services. These should be clear, up-to-date and easily accessible to </w:t>
      </w:r>
      <w:r w:rsidR="004C0496">
        <w:rPr>
          <w:rFonts w:ascii="Arial" w:eastAsia="Times New Roman" w:hAnsi="Arial" w:cs="Arial"/>
          <w:szCs w:val="24"/>
        </w:rPr>
        <w:t>families</w:t>
      </w:r>
      <w:r w:rsidRPr="007B25B8">
        <w:rPr>
          <w:rFonts w:ascii="Arial" w:eastAsia="Times New Roman" w:hAnsi="Arial" w:cs="Arial"/>
          <w:szCs w:val="24"/>
        </w:rPr>
        <w:t xml:space="preserve">, to enable </w:t>
      </w:r>
      <w:r w:rsidR="004C0496">
        <w:rPr>
          <w:rFonts w:ascii="Arial" w:eastAsia="Times New Roman" w:hAnsi="Arial" w:cs="Arial"/>
          <w:szCs w:val="24"/>
        </w:rPr>
        <w:t>them</w:t>
      </w:r>
      <w:r w:rsidRPr="007B25B8">
        <w:rPr>
          <w:rFonts w:ascii="Arial" w:eastAsia="Times New Roman" w:hAnsi="Arial" w:cs="Arial"/>
          <w:szCs w:val="24"/>
        </w:rPr>
        <w:t xml:space="preserve"> to make an informed choice of provider.</w:t>
      </w:r>
    </w:p>
    <w:p w14:paraId="11D852D0" w14:textId="77777777" w:rsidR="00A94F97" w:rsidRPr="002406BC" w:rsidRDefault="00A94F97" w:rsidP="00A94F97">
      <w:pPr>
        <w:spacing w:after="0"/>
        <w:jc w:val="center"/>
        <w:rPr>
          <w:rFonts w:cs="Arial"/>
          <w:b/>
          <w:bCs/>
          <w:sz w:val="14"/>
          <w:szCs w:val="14"/>
          <w:u w:val="single"/>
        </w:rPr>
      </w:pPr>
    </w:p>
    <w:p w14:paraId="6E324B02" w14:textId="4D1F8C9D" w:rsidR="00A94F97" w:rsidRPr="00B76AF1" w:rsidRDefault="00A94F97" w:rsidP="00B76AF1">
      <w:pPr>
        <w:spacing w:after="0"/>
        <w:rPr>
          <w:rFonts w:ascii="Arial" w:hAnsi="Arial" w:cs="Arial"/>
          <w:b/>
          <w:bCs/>
          <w:sz w:val="28"/>
          <w:szCs w:val="28"/>
        </w:rPr>
      </w:pPr>
      <w:r w:rsidRPr="00B76AF1">
        <w:rPr>
          <w:rFonts w:ascii="Arial" w:hAnsi="Arial" w:cs="Arial"/>
          <w:b/>
          <w:bCs/>
          <w:sz w:val="28"/>
          <w:szCs w:val="28"/>
        </w:rPr>
        <w:t>Voluntary</w:t>
      </w:r>
      <w:r w:rsidR="00276685">
        <w:rPr>
          <w:rFonts w:ascii="Arial" w:hAnsi="Arial" w:cs="Arial"/>
          <w:b/>
          <w:bCs/>
          <w:sz w:val="28"/>
          <w:szCs w:val="28"/>
        </w:rPr>
        <w:t xml:space="preserve"> Food,</w:t>
      </w:r>
      <w:r w:rsidRPr="00B76AF1">
        <w:rPr>
          <w:rFonts w:ascii="Arial" w:hAnsi="Arial" w:cs="Arial"/>
          <w:b/>
          <w:bCs/>
          <w:sz w:val="28"/>
          <w:szCs w:val="28"/>
        </w:rPr>
        <w:t xml:space="preserve"> Consumables &amp; </w:t>
      </w:r>
      <w:r w:rsidR="00B76AF1">
        <w:rPr>
          <w:rFonts w:ascii="Arial" w:hAnsi="Arial" w:cs="Arial"/>
          <w:b/>
          <w:bCs/>
          <w:sz w:val="28"/>
          <w:szCs w:val="28"/>
        </w:rPr>
        <w:t>O</w:t>
      </w:r>
      <w:r w:rsidRPr="00B76AF1">
        <w:rPr>
          <w:rFonts w:ascii="Arial" w:hAnsi="Arial" w:cs="Arial"/>
          <w:b/>
          <w:bCs/>
          <w:sz w:val="28"/>
          <w:szCs w:val="28"/>
        </w:rPr>
        <w:t xml:space="preserve">ther </w:t>
      </w:r>
      <w:r w:rsidR="00B76AF1">
        <w:rPr>
          <w:rFonts w:ascii="Arial" w:hAnsi="Arial" w:cs="Arial"/>
          <w:b/>
          <w:bCs/>
          <w:sz w:val="28"/>
          <w:szCs w:val="28"/>
        </w:rPr>
        <w:t>C</w:t>
      </w:r>
      <w:r w:rsidRPr="00B76AF1">
        <w:rPr>
          <w:rFonts w:ascii="Arial" w:hAnsi="Arial" w:cs="Arial"/>
          <w:b/>
          <w:bCs/>
          <w:sz w:val="28"/>
          <w:szCs w:val="28"/>
        </w:rPr>
        <w:t xml:space="preserve">hargeable </w:t>
      </w:r>
      <w:r w:rsidR="00B76AF1">
        <w:rPr>
          <w:rFonts w:ascii="Arial" w:hAnsi="Arial" w:cs="Arial"/>
          <w:b/>
          <w:bCs/>
          <w:sz w:val="28"/>
          <w:szCs w:val="28"/>
        </w:rPr>
        <w:t>E</w:t>
      </w:r>
      <w:r w:rsidRPr="00B76AF1">
        <w:rPr>
          <w:rFonts w:ascii="Arial" w:hAnsi="Arial" w:cs="Arial"/>
          <w:b/>
          <w:bCs/>
          <w:sz w:val="28"/>
          <w:szCs w:val="28"/>
        </w:rPr>
        <w:t>xtras</w:t>
      </w:r>
    </w:p>
    <w:p w14:paraId="61C5203E" w14:textId="77777777" w:rsidR="00276685" w:rsidRPr="002406BC" w:rsidRDefault="00702167" w:rsidP="00B76AF1">
      <w:pPr>
        <w:spacing w:after="0"/>
        <w:rPr>
          <w:rFonts w:ascii="Arial" w:hAnsi="Arial" w:cs="Arial"/>
        </w:rPr>
      </w:pPr>
      <w:r w:rsidRPr="002406BC">
        <w:rPr>
          <w:rFonts w:ascii="Arial" w:hAnsi="Arial" w:cs="Arial"/>
        </w:rPr>
        <w:t>Families</w:t>
      </w:r>
      <w:r w:rsidR="00A94F97" w:rsidRPr="002406BC">
        <w:rPr>
          <w:rFonts w:ascii="Arial" w:hAnsi="Arial" w:cs="Arial"/>
        </w:rPr>
        <w:t xml:space="preserve"> </w:t>
      </w:r>
      <w:r w:rsidRPr="002406BC">
        <w:rPr>
          <w:rFonts w:ascii="Arial" w:hAnsi="Arial" w:cs="Arial"/>
        </w:rPr>
        <w:t>can</w:t>
      </w:r>
      <w:r w:rsidR="00A94F97" w:rsidRPr="002406BC">
        <w:rPr>
          <w:rFonts w:ascii="Arial" w:hAnsi="Arial" w:cs="Arial"/>
        </w:rPr>
        <w:t xml:space="preserve"> opt in</w:t>
      </w:r>
      <w:r w:rsidRPr="002406BC">
        <w:rPr>
          <w:rFonts w:ascii="Arial" w:hAnsi="Arial" w:cs="Arial"/>
        </w:rPr>
        <w:t xml:space="preserve"> or </w:t>
      </w:r>
      <w:r w:rsidR="00A94F97" w:rsidRPr="002406BC">
        <w:rPr>
          <w:rFonts w:ascii="Arial" w:hAnsi="Arial" w:cs="Arial"/>
        </w:rPr>
        <w:t xml:space="preserve">out of </w:t>
      </w:r>
      <w:r w:rsidR="00A94F97" w:rsidRPr="002406BC">
        <w:rPr>
          <w:rFonts w:ascii="Arial" w:hAnsi="Arial" w:cs="Arial"/>
          <w:b/>
          <w:bCs/>
          <w:u w:val="single"/>
        </w:rPr>
        <w:t>chargeable</w:t>
      </w:r>
      <w:r w:rsidR="00A94F97" w:rsidRPr="002406BC">
        <w:rPr>
          <w:rFonts w:ascii="Arial" w:hAnsi="Arial" w:cs="Arial"/>
        </w:rPr>
        <w:t xml:space="preserve"> food, consumables and extra-curricular activities.</w:t>
      </w:r>
    </w:p>
    <w:p w14:paraId="30404D10" w14:textId="3FB053FB" w:rsidR="00F86E8E" w:rsidRPr="00F86E8E" w:rsidRDefault="005E0BBF" w:rsidP="00B76AF1">
      <w:pPr>
        <w:spacing w:after="0"/>
        <w:rPr>
          <w:rFonts w:ascii="Arial" w:hAnsi="Arial" w:cs="Arial"/>
          <w:b/>
          <w:bCs/>
        </w:rPr>
      </w:pPr>
      <w:r>
        <w:rPr>
          <w:rFonts w:ascii="Arial" w:hAnsi="Arial" w:cs="Arial"/>
          <w:b/>
          <w:bCs/>
        </w:rPr>
        <w:t>A f</w:t>
      </w:r>
      <w:r w:rsidR="00F86E8E" w:rsidRPr="00276685">
        <w:rPr>
          <w:rFonts w:ascii="Arial" w:hAnsi="Arial" w:cs="Arial"/>
          <w:b/>
          <w:bCs/>
        </w:rPr>
        <w:t>ull breakdown of charges for parent/carer MUST be provided below:</w:t>
      </w:r>
    </w:p>
    <w:p w14:paraId="073EF655" w14:textId="77777777" w:rsidR="00A94F97" w:rsidRPr="00A94F97" w:rsidRDefault="00A94F97" w:rsidP="00A94F97">
      <w:pPr>
        <w:spacing w:after="0"/>
        <w:jc w:val="center"/>
        <w:rPr>
          <w:rFonts w:ascii="Arial" w:hAnsi="Arial" w:cs="Arial"/>
          <w:sz w:val="20"/>
          <w:szCs w:val="20"/>
        </w:rPr>
      </w:pPr>
    </w:p>
    <w:tbl>
      <w:tblPr>
        <w:tblStyle w:val="TableGrid"/>
        <w:tblW w:w="10212" w:type="dxa"/>
        <w:tblLook w:val="04A0" w:firstRow="1" w:lastRow="0" w:firstColumn="1" w:lastColumn="0" w:noHBand="0" w:noVBand="1"/>
      </w:tblPr>
      <w:tblGrid>
        <w:gridCol w:w="1838"/>
        <w:gridCol w:w="1118"/>
        <w:gridCol w:w="1118"/>
        <w:gridCol w:w="1228"/>
        <w:gridCol w:w="1225"/>
        <w:gridCol w:w="1231"/>
        <w:gridCol w:w="1225"/>
        <w:gridCol w:w="1229"/>
      </w:tblGrid>
      <w:tr w:rsidR="00396DD7" w:rsidRPr="00A94F97" w14:paraId="2396BF41" w14:textId="77777777" w:rsidTr="005D124C">
        <w:trPr>
          <w:trHeight w:val="373"/>
        </w:trPr>
        <w:tc>
          <w:tcPr>
            <w:tcW w:w="1838" w:type="dxa"/>
            <w:vMerge w:val="restart"/>
            <w:shd w:val="clear" w:color="auto" w:fill="DBE5F1" w:themeFill="accent1" w:themeFillTint="33"/>
          </w:tcPr>
          <w:p w14:paraId="7D010714" w14:textId="77777777" w:rsidR="00396DD7" w:rsidRPr="00467DA3" w:rsidRDefault="00396DD7" w:rsidP="00B90603">
            <w:pPr>
              <w:rPr>
                <w:rFonts w:eastAsiaTheme="minorHAnsi"/>
                <w:b/>
                <w:bCs/>
              </w:rPr>
            </w:pPr>
            <w:r w:rsidRPr="00467DA3">
              <w:rPr>
                <w:b/>
                <w:bCs/>
              </w:rPr>
              <w:t>Food &amp; Consumables</w:t>
            </w:r>
          </w:p>
        </w:tc>
        <w:tc>
          <w:tcPr>
            <w:tcW w:w="1118" w:type="dxa"/>
            <w:vMerge w:val="restart"/>
            <w:shd w:val="clear" w:color="auto" w:fill="DBE5F1" w:themeFill="accent1" w:themeFillTint="33"/>
          </w:tcPr>
          <w:p w14:paraId="018E09C3" w14:textId="77777777" w:rsidR="00396DD7" w:rsidRPr="00467DA3" w:rsidRDefault="00396DD7" w:rsidP="00B90603">
            <w:pPr>
              <w:rPr>
                <w:rFonts w:eastAsiaTheme="minorHAnsi"/>
                <w:b/>
                <w:bCs/>
              </w:rPr>
            </w:pPr>
            <w:r w:rsidRPr="00467DA3">
              <w:rPr>
                <w:rFonts w:eastAsiaTheme="minorHAnsi"/>
                <w:b/>
                <w:bCs/>
              </w:rPr>
              <w:t>Daily Cost</w:t>
            </w:r>
          </w:p>
        </w:tc>
        <w:tc>
          <w:tcPr>
            <w:tcW w:w="1118" w:type="dxa"/>
            <w:vMerge w:val="restart"/>
            <w:shd w:val="clear" w:color="auto" w:fill="DBE5F1" w:themeFill="accent1" w:themeFillTint="33"/>
          </w:tcPr>
          <w:p w14:paraId="2B79969C" w14:textId="462C0F93" w:rsidR="00396DD7" w:rsidRPr="00467DA3" w:rsidRDefault="00396DD7" w:rsidP="00B90603">
            <w:pPr>
              <w:rPr>
                <w:rFonts w:eastAsiaTheme="minorHAnsi"/>
                <w:b/>
                <w:bCs/>
              </w:rPr>
            </w:pPr>
            <w:r w:rsidRPr="00467DA3">
              <w:rPr>
                <w:rFonts w:eastAsiaTheme="minorHAnsi"/>
                <w:b/>
                <w:bCs/>
              </w:rPr>
              <w:t>Weekly Cost</w:t>
            </w:r>
          </w:p>
        </w:tc>
        <w:tc>
          <w:tcPr>
            <w:tcW w:w="6138" w:type="dxa"/>
            <w:gridSpan w:val="5"/>
            <w:shd w:val="clear" w:color="auto" w:fill="DBE5F1" w:themeFill="accent1" w:themeFillTint="33"/>
          </w:tcPr>
          <w:p w14:paraId="72939A63" w14:textId="77777777" w:rsidR="00396DD7" w:rsidRPr="00467DA3" w:rsidRDefault="00396DD7" w:rsidP="00B90603">
            <w:pPr>
              <w:rPr>
                <w:rFonts w:eastAsiaTheme="minorHAnsi"/>
                <w:b/>
                <w:bCs/>
              </w:rPr>
            </w:pPr>
            <w:r w:rsidRPr="00467DA3">
              <w:rPr>
                <w:rFonts w:eastAsiaTheme="minorHAnsi"/>
                <w:b/>
                <w:bCs/>
              </w:rPr>
              <w:t>Select to opt-in to daily costs</w:t>
            </w:r>
          </w:p>
        </w:tc>
      </w:tr>
      <w:tr w:rsidR="005D124C" w:rsidRPr="00A94F97" w14:paraId="01871D88" w14:textId="77777777" w:rsidTr="005D124C">
        <w:trPr>
          <w:trHeight w:val="373"/>
        </w:trPr>
        <w:tc>
          <w:tcPr>
            <w:tcW w:w="1838" w:type="dxa"/>
            <w:vMerge/>
          </w:tcPr>
          <w:p w14:paraId="6933DAAE" w14:textId="77777777" w:rsidR="00396DD7" w:rsidRPr="00A94F97" w:rsidRDefault="00396DD7" w:rsidP="00A94F97">
            <w:pPr>
              <w:rPr>
                <w:rFonts w:cs="Arial"/>
                <w:b/>
                <w:bCs/>
              </w:rPr>
            </w:pPr>
          </w:p>
        </w:tc>
        <w:tc>
          <w:tcPr>
            <w:tcW w:w="1118" w:type="dxa"/>
            <w:vMerge/>
          </w:tcPr>
          <w:p w14:paraId="683E21DA" w14:textId="77777777" w:rsidR="00396DD7" w:rsidRPr="00A94F97" w:rsidRDefault="00396DD7" w:rsidP="00A94F97">
            <w:pPr>
              <w:rPr>
                <w:rFonts w:eastAsiaTheme="minorHAnsi" w:cs="Arial"/>
                <w:b/>
                <w:bCs/>
                <w:kern w:val="2"/>
                <w:lang w:eastAsia="en-US"/>
                <w14:ligatures w14:val="standardContextual"/>
              </w:rPr>
            </w:pPr>
          </w:p>
        </w:tc>
        <w:tc>
          <w:tcPr>
            <w:tcW w:w="1118" w:type="dxa"/>
            <w:vMerge/>
          </w:tcPr>
          <w:p w14:paraId="05593CA7" w14:textId="1C6EF873" w:rsidR="00396DD7" w:rsidRPr="00A94F97" w:rsidRDefault="00396DD7" w:rsidP="00A94F97">
            <w:pPr>
              <w:rPr>
                <w:rFonts w:eastAsiaTheme="minorHAnsi" w:cs="Arial"/>
                <w:b/>
                <w:bCs/>
                <w:kern w:val="2"/>
                <w:lang w:eastAsia="en-US"/>
                <w14:ligatures w14:val="standardContextual"/>
              </w:rPr>
            </w:pPr>
          </w:p>
        </w:tc>
        <w:tc>
          <w:tcPr>
            <w:tcW w:w="1228" w:type="dxa"/>
            <w:shd w:val="clear" w:color="auto" w:fill="F2DBDB" w:themeFill="accent2" w:themeFillTint="33"/>
          </w:tcPr>
          <w:p w14:paraId="4B78744F" w14:textId="77777777" w:rsidR="00396DD7" w:rsidRPr="00A94F97" w:rsidRDefault="00396DD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Mon</w:t>
            </w:r>
          </w:p>
        </w:tc>
        <w:tc>
          <w:tcPr>
            <w:tcW w:w="1225" w:type="dxa"/>
            <w:shd w:val="clear" w:color="auto" w:fill="F2DBDB" w:themeFill="accent2" w:themeFillTint="33"/>
          </w:tcPr>
          <w:p w14:paraId="6712E9E4" w14:textId="77777777" w:rsidR="00396DD7" w:rsidRPr="00A94F97" w:rsidRDefault="00396DD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Tue</w:t>
            </w:r>
          </w:p>
        </w:tc>
        <w:tc>
          <w:tcPr>
            <w:tcW w:w="1231" w:type="dxa"/>
            <w:shd w:val="clear" w:color="auto" w:fill="F2DBDB" w:themeFill="accent2" w:themeFillTint="33"/>
          </w:tcPr>
          <w:p w14:paraId="5BA3BEF2" w14:textId="77777777" w:rsidR="00396DD7" w:rsidRPr="00A94F97" w:rsidRDefault="00396DD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Wed</w:t>
            </w:r>
          </w:p>
        </w:tc>
        <w:tc>
          <w:tcPr>
            <w:tcW w:w="1225" w:type="dxa"/>
            <w:shd w:val="clear" w:color="auto" w:fill="F2DBDB" w:themeFill="accent2" w:themeFillTint="33"/>
          </w:tcPr>
          <w:p w14:paraId="33E13211" w14:textId="77777777" w:rsidR="00396DD7" w:rsidRPr="00A94F97" w:rsidRDefault="00396DD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Thu</w:t>
            </w:r>
          </w:p>
        </w:tc>
        <w:tc>
          <w:tcPr>
            <w:tcW w:w="1229" w:type="dxa"/>
            <w:shd w:val="clear" w:color="auto" w:fill="F2DBDB" w:themeFill="accent2" w:themeFillTint="33"/>
          </w:tcPr>
          <w:p w14:paraId="614A7C15" w14:textId="77777777" w:rsidR="00396DD7" w:rsidRPr="00A94F97" w:rsidRDefault="00396DD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Fri</w:t>
            </w:r>
          </w:p>
        </w:tc>
      </w:tr>
      <w:tr w:rsidR="00396DD7" w:rsidRPr="00A94F97" w14:paraId="1C323B98" w14:textId="77777777" w:rsidTr="005D124C">
        <w:trPr>
          <w:trHeight w:val="373"/>
        </w:trPr>
        <w:tc>
          <w:tcPr>
            <w:tcW w:w="1838" w:type="dxa"/>
          </w:tcPr>
          <w:p w14:paraId="37848D19"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Breakfast</w:t>
            </w:r>
          </w:p>
        </w:tc>
        <w:tc>
          <w:tcPr>
            <w:tcW w:w="1118" w:type="dxa"/>
          </w:tcPr>
          <w:p w14:paraId="6A8A4196"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1118" w:type="dxa"/>
          </w:tcPr>
          <w:p w14:paraId="7325D5BE" w14:textId="74BA8680" w:rsidR="00396DD7" w:rsidRPr="00A94F97" w:rsidRDefault="00396DD7" w:rsidP="00A94F97">
            <w:pPr>
              <w:rPr>
                <w:rFonts w:eastAsiaTheme="minorHAnsi" w:cs="Arial"/>
                <w:kern w:val="2"/>
                <w:lang w:eastAsia="en-US"/>
                <w14:ligatures w14:val="standardContextual"/>
              </w:rPr>
            </w:pPr>
            <w:r>
              <w:rPr>
                <w:rFonts w:eastAsiaTheme="minorHAnsi" w:cs="Arial"/>
                <w:kern w:val="2"/>
                <w:lang w:eastAsia="en-US"/>
                <w14:ligatures w14:val="standardContextual"/>
              </w:rPr>
              <w:t>£</w:t>
            </w:r>
          </w:p>
        </w:tc>
        <w:tc>
          <w:tcPr>
            <w:tcW w:w="1228" w:type="dxa"/>
          </w:tcPr>
          <w:p w14:paraId="0D85C147"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3ED7EF1C" wp14:editId="7CFCD7AA">
                  <wp:extent cx="228600" cy="198120"/>
                  <wp:effectExtent l="0" t="0" r="0" b="0"/>
                  <wp:docPr id="168199178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c>
          <w:tcPr>
            <w:tcW w:w="1225" w:type="dxa"/>
          </w:tcPr>
          <w:p w14:paraId="5F547FF5"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0AEA9470" wp14:editId="644D53F1">
                  <wp:extent cx="228600" cy="198120"/>
                  <wp:effectExtent l="0" t="0" r="0" b="0"/>
                  <wp:docPr id="1493512753"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c>
          <w:tcPr>
            <w:tcW w:w="1231" w:type="dxa"/>
          </w:tcPr>
          <w:p w14:paraId="47BDB890"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059A3ACB" wp14:editId="08CE22FD">
                  <wp:extent cx="228600" cy="198120"/>
                  <wp:effectExtent l="0" t="0" r="0" b="0"/>
                  <wp:docPr id="512323911"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c>
          <w:tcPr>
            <w:tcW w:w="1225" w:type="dxa"/>
          </w:tcPr>
          <w:p w14:paraId="545E4EFE"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672101F3" wp14:editId="7854B066">
                  <wp:extent cx="228600" cy="198120"/>
                  <wp:effectExtent l="0" t="0" r="0" b="0"/>
                  <wp:docPr id="1059275192"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c>
          <w:tcPr>
            <w:tcW w:w="1229" w:type="dxa"/>
          </w:tcPr>
          <w:p w14:paraId="41094894"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64003330" wp14:editId="76B89545">
                  <wp:extent cx="228600" cy="198120"/>
                  <wp:effectExtent l="0" t="0" r="0" b="0"/>
                  <wp:docPr id="54028366"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r>
      <w:tr w:rsidR="00396DD7" w:rsidRPr="00A94F97" w14:paraId="0DB81C90" w14:textId="77777777" w:rsidTr="005D124C">
        <w:trPr>
          <w:trHeight w:val="373"/>
        </w:trPr>
        <w:tc>
          <w:tcPr>
            <w:tcW w:w="1838" w:type="dxa"/>
          </w:tcPr>
          <w:p w14:paraId="4E250A4A"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Lunch</w:t>
            </w:r>
          </w:p>
        </w:tc>
        <w:tc>
          <w:tcPr>
            <w:tcW w:w="1118" w:type="dxa"/>
          </w:tcPr>
          <w:p w14:paraId="20C15D3D"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1118" w:type="dxa"/>
          </w:tcPr>
          <w:p w14:paraId="7E088B13" w14:textId="32C6C327" w:rsidR="00396DD7" w:rsidRPr="00A94F97" w:rsidRDefault="00396DD7" w:rsidP="00A94F97">
            <w:pPr>
              <w:rPr>
                <w:rFonts w:eastAsiaTheme="minorHAnsi" w:cs="Arial"/>
                <w:kern w:val="2"/>
                <w:lang w:eastAsia="en-US"/>
                <w14:ligatures w14:val="standardContextual"/>
              </w:rPr>
            </w:pPr>
            <w:r>
              <w:rPr>
                <w:rFonts w:eastAsiaTheme="minorHAnsi" w:cs="Arial"/>
                <w:kern w:val="2"/>
                <w:lang w:eastAsia="en-US"/>
                <w14:ligatures w14:val="standardContextual"/>
              </w:rPr>
              <w:t>£</w:t>
            </w:r>
          </w:p>
        </w:tc>
        <w:tc>
          <w:tcPr>
            <w:tcW w:w="1228" w:type="dxa"/>
          </w:tcPr>
          <w:p w14:paraId="28CC6212"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22437A4B" wp14:editId="11B75D66">
                  <wp:extent cx="228600" cy="198120"/>
                  <wp:effectExtent l="0" t="0" r="0" b="0"/>
                  <wp:docPr id="682147026"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43DB2448" w14:textId="77777777" w:rsidR="00396DD7" w:rsidRPr="00A94F97" w:rsidRDefault="00396DD7" w:rsidP="00A94F97">
            <w:pPr>
              <w:spacing w:line="259" w:lineRule="auto"/>
              <w:rPr>
                <w:rFonts w:cs="Arial"/>
              </w:rPr>
            </w:pPr>
            <w:r w:rsidRPr="00A94F97">
              <w:rPr>
                <w:rFonts w:cs="Arial"/>
                <w:noProof/>
                <w:color w:val="222222"/>
                <w:lang w:val="en" w:eastAsia="en-US"/>
              </w:rPr>
              <w:drawing>
                <wp:inline distT="0" distB="0" distL="0" distR="0" wp14:anchorId="4286D6D7" wp14:editId="49ECC634">
                  <wp:extent cx="228600" cy="198120"/>
                  <wp:effectExtent l="0" t="0" r="0" b="0"/>
                  <wp:docPr id="193112261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31" w:type="dxa"/>
          </w:tcPr>
          <w:p w14:paraId="490BAC88" w14:textId="77777777" w:rsidR="00396DD7" w:rsidRPr="00A94F97" w:rsidRDefault="00396DD7" w:rsidP="00A94F97">
            <w:pPr>
              <w:spacing w:line="259" w:lineRule="auto"/>
              <w:rPr>
                <w:rFonts w:cs="Arial"/>
              </w:rPr>
            </w:pPr>
            <w:r w:rsidRPr="00A94F97">
              <w:rPr>
                <w:rFonts w:cs="Arial"/>
                <w:noProof/>
                <w:color w:val="222222"/>
                <w:lang w:val="en" w:eastAsia="en-US"/>
              </w:rPr>
              <w:drawing>
                <wp:inline distT="0" distB="0" distL="0" distR="0" wp14:anchorId="1B7C9967" wp14:editId="1615B619">
                  <wp:extent cx="228600" cy="198120"/>
                  <wp:effectExtent l="0" t="0" r="0" b="0"/>
                  <wp:docPr id="1425092482"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c>
          <w:tcPr>
            <w:tcW w:w="1225" w:type="dxa"/>
          </w:tcPr>
          <w:p w14:paraId="5FE6B718" w14:textId="77777777" w:rsidR="00396DD7" w:rsidRPr="00A94F97" w:rsidRDefault="00396DD7" w:rsidP="00A94F97">
            <w:pPr>
              <w:spacing w:line="259" w:lineRule="auto"/>
              <w:rPr>
                <w:rFonts w:cs="Arial"/>
              </w:rPr>
            </w:pPr>
            <w:r w:rsidRPr="00A94F97">
              <w:rPr>
                <w:rFonts w:cs="Arial"/>
                <w:noProof/>
                <w:color w:val="222222"/>
                <w:lang w:val="en" w:eastAsia="en-US"/>
              </w:rPr>
              <w:drawing>
                <wp:inline distT="0" distB="0" distL="0" distR="0" wp14:anchorId="59F7A0F7" wp14:editId="0BE7134D">
                  <wp:extent cx="228600" cy="198120"/>
                  <wp:effectExtent l="0" t="0" r="0" b="0"/>
                  <wp:docPr id="394938183"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c>
          <w:tcPr>
            <w:tcW w:w="1229" w:type="dxa"/>
          </w:tcPr>
          <w:p w14:paraId="310AFDD2" w14:textId="77777777" w:rsidR="00396DD7" w:rsidRPr="00A94F97" w:rsidRDefault="00396DD7" w:rsidP="00A94F97">
            <w:pPr>
              <w:spacing w:line="259" w:lineRule="auto"/>
              <w:rPr>
                <w:rFonts w:cs="Arial"/>
              </w:rPr>
            </w:pPr>
            <w:r w:rsidRPr="00A94F97">
              <w:rPr>
                <w:rFonts w:cs="Arial"/>
                <w:noProof/>
                <w:color w:val="222222"/>
                <w:lang w:val="en" w:eastAsia="en-US"/>
              </w:rPr>
              <w:drawing>
                <wp:inline distT="0" distB="0" distL="0" distR="0" wp14:anchorId="3ADC3635" wp14:editId="2D1862CD">
                  <wp:extent cx="228600" cy="198120"/>
                  <wp:effectExtent l="0" t="0" r="0" b="0"/>
                  <wp:docPr id="1250675828"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w:t>
            </w:r>
          </w:p>
        </w:tc>
      </w:tr>
      <w:tr w:rsidR="00396DD7" w:rsidRPr="00A94F97" w14:paraId="70E61B54" w14:textId="77777777" w:rsidTr="005D124C">
        <w:trPr>
          <w:trHeight w:val="373"/>
        </w:trPr>
        <w:tc>
          <w:tcPr>
            <w:tcW w:w="1838" w:type="dxa"/>
          </w:tcPr>
          <w:p w14:paraId="6B2C676C"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Dinner</w:t>
            </w:r>
          </w:p>
        </w:tc>
        <w:tc>
          <w:tcPr>
            <w:tcW w:w="1118" w:type="dxa"/>
          </w:tcPr>
          <w:p w14:paraId="768DBF7E"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1118" w:type="dxa"/>
          </w:tcPr>
          <w:p w14:paraId="21889365" w14:textId="0E398351" w:rsidR="00396DD7" w:rsidRPr="00A94F97" w:rsidRDefault="00396DD7" w:rsidP="00A94F97">
            <w:pPr>
              <w:rPr>
                <w:rFonts w:eastAsiaTheme="minorHAnsi" w:cs="Arial"/>
                <w:kern w:val="2"/>
                <w:lang w:eastAsia="en-US"/>
                <w14:ligatures w14:val="standardContextual"/>
              </w:rPr>
            </w:pPr>
            <w:r>
              <w:rPr>
                <w:rFonts w:eastAsiaTheme="minorHAnsi" w:cs="Arial"/>
                <w:kern w:val="2"/>
                <w:lang w:eastAsia="en-US"/>
                <w14:ligatures w14:val="standardContextual"/>
              </w:rPr>
              <w:t>£</w:t>
            </w:r>
          </w:p>
        </w:tc>
        <w:tc>
          <w:tcPr>
            <w:tcW w:w="1228" w:type="dxa"/>
          </w:tcPr>
          <w:p w14:paraId="0F8B5898"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1B931A42" wp14:editId="756309E6">
                  <wp:extent cx="228600" cy="198120"/>
                  <wp:effectExtent l="0" t="0" r="0" b="0"/>
                  <wp:docPr id="1904855349"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6FD27CF5"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737FB809" wp14:editId="05C4184D">
                  <wp:extent cx="228600" cy="198120"/>
                  <wp:effectExtent l="0" t="0" r="0" b="0"/>
                  <wp:docPr id="142316309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31" w:type="dxa"/>
          </w:tcPr>
          <w:p w14:paraId="7910B69D"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4EE4EC28" wp14:editId="3F449E7C">
                  <wp:extent cx="228600" cy="198120"/>
                  <wp:effectExtent l="0" t="0" r="0" b="0"/>
                  <wp:docPr id="1480360223"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113AAFBB"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4680E0B9" wp14:editId="593A05B4">
                  <wp:extent cx="228600" cy="198120"/>
                  <wp:effectExtent l="0" t="0" r="0" b="0"/>
                  <wp:docPr id="29125494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9" w:type="dxa"/>
          </w:tcPr>
          <w:p w14:paraId="137454CE"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21F9A4D5" wp14:editId="01353C13">
                  <wp:extent cx="228600" cy="198120"/>
                  <wp:effectExtent l="0" t="0" r="0" b="0"/>
                  <wp:docPr id="54701024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r>
      <w:tr w:rsidR="00396DD7" w:rsidRPr="00A94F97" w14:paraId="3B540521" w14:textId="77777777" w:rsidTr="005D124C">
        <w:trPr>
          <w:trHeight w:val="373"/>
        </w:trPr>
        <w:tc>
          <w:tcPr>
            <w:tcW w:w="1838" w:type="dxa"/>
          </w:tcPr>
          <w:p w14:paraId="46B36412" w14:textId="6EBA3036" w:rsidR="00396DD7" w:rsidRPr="00A94F97" w:rsidRDefault="005D124C"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 xml:space="preserve">Morning </w:t>
            </w:r>
            <w:r w:rsidR="00396DD7" w:rsidRPr="00A94F97">
              <w:rPr>
                <w:rFonts w:eastAsiaTheme="minorHAnsi" w:cs="Arial"/>
                <w:kern w:val="2"/>
                <w:lang w:eastAsia="en-US"/>
                <w14:ligatures w14:val="standardContextual"/>
              </w:rPr>
              <w:t>Snack</w:t>
            </w:r>
          </w:p>
        </w:tc>
        <w:tc>
          <w:tcPr>
            <w:tcW w:w="1118" w:type="dxa"/>
          </w:tcPr>
          <w:p w14:paraId="4577AE56"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r w:rsidRPr="00A94F97">
              <w:rPr>
                <w:rFonts w:eastAsiaTheme="minorHAnsi" w:cs="Arial"/>
                <w:kern w:val="2"/>
                <w:lang w:eastAsia="en-US"/>
                <w14:ligatures w14:val="standardContextual"/>
              </w:rPr>
              <w:tab/>
            </w:r>
          </w:p>
        </w:tc>
        <w:tc>
          <w:tcPr>
            <w:tcW w:w="1118" w:type="dxa"/>
          </w:tcPr>
          <w:p w14:paraId="6B12D86F" w14:textId="4F6F6D3A" w:rsidR="00396DD7" w:rsidRPr="00A94F97" w:rsidRDefault="00396DD7" w:rsidP="00A94F97">
            <w:pPr>
              <w:rPr>
                <w:rFonts w:eastAsiaTheme="minorHAnsi" w:cs="Arial"/>
                <w:kern w:val="2"/>
                <w:lang w:eastAsia="en-US"/>
                <w14:ligatures w14:val="standardContextual"/>
              </w:rPr>
            </w:pPr>
            <w:r>
              <w:rPr>
                <w:rFonts w:eastAsiaTheme="minorHAnsi" w:cs="Arial"/>
                <w:kern w:val="2"/>
                <w:lang w:eastAsia="en-US"/>
                <w14:ligatures w14:val="standardContextual"/>
              </w:rPr>
              <w:t>£</w:t>
            </w:r>
          </w:p>
        </w:tc>
        <w:tc>
          <w:tcPr>
            <w:tcW w:w="1228" w:type="dxa"/>
          </w:tcPr>
          <w:p w14:paraId="4D06089E"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724E5D52" wp14:editId="435F0A60">
                  <wp:extent cx="228600" cy="198120"/>
                  <wp:effectExtent l="0" t="0" r="0" b="0"/>
                  <wp:docPr id="965182036"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7B857D9F"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301DE65C" wp14:editId="061B16F7">
                  <wp:extent cx="228600" cy="198120"/>
                  <wp:effectExtent l="0" t="0" r="0" b="0"/>
                  <wp:docPr id="111703354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31" w:type="dxa"/>
          </w:tcPr>
          <w:p w14:paraId="4B313000"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584CB667" wp14:editId="11FE81DC">
                  <wp:extent cx="228600" cy="198120"/>
                  <wp:effectExtent l="0" t="0" r="0" b="0"/>
                  <wp:docPr id="428689887"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390B57ED"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6BC892BC" wp14:editId="08B230E2">
                  <wp:extent cx="228600" cy="198120"/>
                  <wp:effectExtent l="0" t="0" r="0" b="0"/>
                  <wp:docPr id="1539477620"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9" w:type="dxa"/>
          </w:tcPr>
          <w:p w14:paraId="0338F678"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370A07DF" wp14:editId="16DCD194">
                  <wp:extent cx="228600" cy="198120"/>
                  <wp:effectExtent l="0" t="0" r="0" b="0"/>
                  <wp:docPr id="873552183"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r>
      <w:tr w:rsidR="005D124C" w:rsidRPr="00A94F97" w14:paraId="65A13555" w14:textId="77777777" w:rsidTr="005D124C">
        <w:trPr>
          <w:trHeight w:val="373"/>
        </w:trPr>
        <w:tc>
          <w:tcPr>
            <w:tcW w:w="1838" w:type="dxa"/>
          </w:tcPr>
          <w:p w14:paraId="21558AED" w14:textId="32D9E846" w:rsidR="00396DD7" w:rsidRPr="00A94F97" w:rsidRDefault="005D124C"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Afternoon</w:t>
            </w:r>
            <w:r>
              <w:rPr>
                <w:rFonts w:eastAsiaTheme="minorHAnsi" w:cs="Arial"/>
                <w:kern w:val="2"/>
                <w:lang w:eastAsia="en-US"/>
                <w14:ligatures w14:val="standardContextual"/>
              </w:rPr>
              <w:t xml:space="preserve"> </w:t>
            </w:r>
            <w:r w:rsidR="00396DD7" w:rsidRPr="00A94F97">
              <w:rPr>
                <w:rFonts w:eastAsiaTheme="minorHAnsi" w:cs="Arial"/>
                <w:kern w:val="2"/>
                <w:lang w:eastAsia="en-US"/>
                <w14:ligatures w14:val="standardContextual"/>
              </w:rPr>
              <w:t>Snack</w:t>
            </w:r>
          </w:p>
        </w:tc>
        <w:tc>
          <w:tcPr>
            <w:tcW w:w="1118" w:type="dxa"/>
          </w:tcPr>
          <w:p w14:paraId="4037783B"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r w:rsidRPr="00A94F97">
              <w:rPr>
                <w:rFonts w:eastAsiaTheme="minorHAnsi" w:cs="Arial"/>
                <w:kern w:val="2"/>
                <w:lang w:eastAsia="en-US"/>
                <w14:ligatures w14:val="standardContextual"/>
              </w:rPr>
              <w:tab/>
            </w:r>
          </w:p>
        </w:tc>
        <w:tc>
          <w:tcPr>
            <w:tcW w:w="1118" w:type="dxa"/>
          </w:tcPr>
          <w:p w14:paraId="69BF5899" w14:textId="00BE29C2" w:rsidR="00396DD7" w:rsidRPr="00A94F97" w:rsidRDefault="00396DD7" w:rsidP="00A94F97">
            <w:pPr>
              <w:rPr>
                <w:rFonts w:eastAsiaTheme="minorHAnsi" w:cs="Arial"/>
                <w:kern w:val="2"/>
                <w:lang w:eastAsia="en-US"/>
                <w14:ligatures w14:val="standardContextual"/>
              </w:rPr>
            </w:pPr>
            <w:r>
              <w:rPr>
                <w:rFonts w:eastAsiaTheme="minorHAnsi" w:cs="Arial"/>
                <w:kern w:val="2"/>
                <w:lang w:eastAsia="en-US"/>
                <w14:ligatures w14:val="standardContextual"/>
              </w:rPr>
              <w:t>£</w:t>
            </w:r>
          </w:p>
        </w:tc>
        <w:tc>
          <w:tcPr>
            <w:tcW w:w="1228" w:type="dxa"/>
          </w:tcPr>
          <w:p w14:paraId="6CB6CFC1"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3060CCE5" wp14:editId="0CA13487">
                  <wp:extent cx="228600" cy="198120"/>
                  <wp:effectExtent l="0" t="0" r="0" b="0"/>
                  <wp:docPr id="1666809912"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3C4D07B7"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1F68CF86" wp14:editId="12EE0F2A">
                  <wp:extent cx="228600" cy="198120"/>
                  <wp:effectExtent l="0" t="0" r="0" b="0"/>
                  <wp:docPr id="151789832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31" w:type="dxa"/>
          </w:tcPr>
          <w:p w14:paraId="722DC0D5"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51C87CAC" wp14:editId="1363B817">
                  <wp:extent cx="228600" cy="198120"/>
                  <wp:effectExtent l="0" t="0" r="0" b="0"/>
                  <wp:docPr id="93279855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604BA4E9"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739A0984" wp14:editId="776C11DF">
                  <wp:extent cx="228600" cy="198120"/>
                  <wp:effectExtent l="0" t="0" r="0" b="0"/>
                  <wp:docPr id="1668862850"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9" w:type="dxa"/>
          </w:tcPr>
          <w:p w14:paraId="51027076"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07F6A136" wp14:editId="1B933836">
                  <wp:extent cx="228600" cy="198120"/>
                  <wp:effectExtent l="0" t="0" r="0" b="0"/>
                  <wp:docPr id="191089669"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r>
      <w:tr w:rsidR="005D124C" w:rsidRPr="00A94F97" w14:paraId="407961C3" w14:textId="77777777" w:rsidTr="005D124C">
        <w:trPr>
          <w:trHeight w:val="373"/>
        </w:trPr>
        <w:tc>
          <w:tcPr>
            <w:tcW w:w="1838" w:type="dxa"/>
          </w:tcPr>
          <w:p w14:paraId="7487EF3E"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Sun Cream</w:t>
            </w:r>
          </w:p>
        </w:tc>
        <w:tc>
          <w:tcPr>
            <w:tcW w:w="1118" w:type="dxa"/>
          </w:tcPr>
          <w:p w14:paraId="0DD9A5C8"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1118" w:type="dxa"/>
          </w:tcPr>
          <w:p w14:paraId="1DF216E9" w14:textId="1A54A93B" w:rsidR="00396DD7" w:rsidRPr="00A94F97" w:rsidRDefault="00396DD7" w:rsidP="00A94F97">
            <w:pPr>
              <w:rPr>
                <w:rFonts w:eastAsiaTheme="minorHAnsi" w:cs="Arial"/>
                <w:kern w:val="2"/>
                <w:lang w:eastAsia="en-US"/>
                <w14:ligatures w14:val="standardContextual"/>
              </w:rPr>
            </w:pPr>
            <w:r>
              <w:rPr>
                <w:rFonts w:eastAsiaTheme="minorHAnsi" w:cs="Arial"/>
                <w:kern w:val="2"/>
                <w:lang w:eastAsia="en-US"/>
                <w14:ligatures w14:val="standardContextual"/>
              </w:rPr>
              <w:t>£</w:t>
            </w:r>
          </w:p>
        </w:tc>
        <w:tc>
          <w:tcPr>
            <w:tcW w:w="1228" w:type="dxa"/>
          </w:tcPr>
          <w:p w14:paraId="6B65A602"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79E02DCE" wp14:editId="284A2EE6">
                  <wp:extent cx="228600" cy="198120"/>
                  <wp:effectExtent l="0" t="0" r="0" b="0"/>
                  <wp:docPr id="583089558"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359E91DD"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40F5F928" wp14:editId="376457F0">
                  <wp:extent cx="228600" cy="198120"/>
                  <wp:effectExtent l="0" t="0" r="0" b="0"/>
                  <wp:docPr id="1933954168"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31" w:type="dxa"/>
          </w:tcPr>
          <w:p w14:paraId="1F4E9DEF"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1F8E54F3" wp14:editId="325DC20C">
                  <wp:extent cx="228600" cy="198120"/>
                  <wp:effectExtent l="0" t="0" r="0" b="0"/>
                  <wp:docPr id="182992134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260D9AB7"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51EA230B" wp14:editId="1E4F514A">
                  <wp:extent cx="228600" cy="198120"/>
                  <wp:effectExtent l="0" t="0" r="0" b="0"/>
                  <wp:docPr id="917445792"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9" w:type="dxa"/>
          </w:tcPr>
          <w:p w14:paraId="72F51D7E"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63EE33C3" wp14:editId="44449C4D">
                  <wp:extent cx="228600" cy="198120"/>
                  <wp:effectExtent l="0" t="0" r="0" b="0"/>
                  <wp:docPr id="982363682"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r>
      <w:tr w:rsidR="005D124C" w:rsidRPr="00A94F97" w14:paraId="2EF19285" w14:textId="77777777" w:rsidTr="005D124C">
        <w:trPr>
          <w:trHeight w:val="373"/>
        </w:trPr>
        <w:tc>
          <w:tcPr>
            <w:tcW w:w="1838" w:type="dxa"/>
          </w:tcPr>
          <w:p w14:paraId="0BA83A67"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Nappies</w:t>
            </w:r>
          </w:p>
        </w:tc>
        <w:tc>
          <w:tcPr>
            <w:tcW w:w="1118" w:type="dxa"/>
          </w:tcPr>
          <w:p w14:paraId="46FD6F4E" w14:textId="77777777" w:rsidR="00396DD7" w:rsidRPr="00A94F97" w:rsidRDefault="00396DD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1118" w:type="dxa"/>
          </w:tcPr>
          <w:p w14:paraId="4FD53C9C" w14:textId="3CED074A" w:rsidR="00396DD7" w:rsidRPr="00A94F97" w:rsidRDefault="00396DD7" w:rsidP="00A94F97">
            <w:pPr>
              <w:rPr>
                <w:rFonts w:eastAsiaTheme="minorHAnsi" w:cs="Arial"/>
                <w:kern w:val="2"/>
                <w:lang w:eastAsia="en-US"/>
                <w14:ligatures w14:val="standardContextual"/>
              </w:rPr>
            </w:pPr>
            <w:r>
              <w:rPr>
                <w:rFonts w:eastAsiaTheme="minorHAnsi" w:cs="Arial"/>
                <w:kern w:val="2"/>
                <w:lang w:eastAsia="en-US"/>
                <w14:ligatures w14:val="standardContextual"/>
              </w:rPr>
              <w:t>£</w:t>
            </w:r>
          </w:p>
        </w:tc>
        <w:tc>
          <w:tcPr>
            <w:tcW w:w="1228" w:type="dxa"/>
          </w:tcPr>
          <w:p w14:paraId="4283198B"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172D155C" wp14:editId="379926AA">
                  <wp:extent cx="228600" cy="198120"/>
                  <wp:effectExtent l="0" t="0" r="0" b="0"/>
                  <wp:docPr id="1836856024"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3A77C06A"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096D2319" wp14:editId="3AE839AB">
                  <wp:extent cx="228600" cy="198120"/>
                  <wp:effectExtent l="0" t="0" r="0" b="0"/>
                  <wp:docPr id="1210666470"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31" w:type="dxa"/>
          </w:tcPr>
          <w:p w14:paraId="1F1D70F6"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79F928D0" wp14:editId="669FAFA4">
                  <wp:extent cx="228600" cy="198120"/>
                  <wp:effectExtent l="0" t="0" r="0" b="0"/>
                  <wp:docPr id="872790711"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5" w:type="dxa"/>
          </w:tcPr>
          <w:p w14:paraId="478347A9"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17221EFE" wp14:editId="130BA5C8">
                  <wp:extent cx="228600" cy="198120"/>
                  <wp:effectExtent l="0" t="0" r="0" b="0"/>
                  <wp:docPr id="196451602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c>
          <w:tcPr>
            <w:tcW w:w="1229" w:type="dxa"/>
          </w:tcPr>
          <w:p w14:paraId="12610460" w14:textId="77777777" w:rsidR="00396DD7" w:rsidRPr="00A94F97" w:rsidRDefault="00396DD7" w:rsidP="00A94F97">
            <w:pPr>
              <w:rPr>
                <w:rFonts w:cs="Arial"/>
                <w:noProof/>
                <w:color w:val="222222"/>
                <w:lang w:val="en" w:eastAsia="en-US"/>
              </w:rPr>
            </w:pPr>
            <w:r w:rsidRPr="00A94F97">
              <w:rPr>
                <w:rFonts w:cs="Arial"/>
                <w:noProof/>
                <w:color w:val="222222"/>
                <w:lang w:val="en" w:eastAsia="en-US"/>
              </w:rPr>
              <w:drawing>
                <wp:inline distT="0" distB="0" distL="0" distR="0" wp14:anchorId="40E3A347" wp14:editId="77FBA86A">
                  <wp:extent cx="228600" cy="198120"/>
                  <wp:effectExtent l="0" t="0" r="0" b="0"/>
                  <wp:docPr id="134666500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 Opt-In   </w:t>
            </w:r>
          </w:p>
        </w:tc>
      </w:tr>
      <w:tr w:rsidR="0079407A" w:rsidRPr="00A94F97" w14:paraId="2799E5BF" w14:textId="77777777" w:rsidTr="0079407A">
        <w:trPr>
          <w:trHeight w:val="373"/>
        </w:trPr>
        <w:tc>
          <w:tcPr>
            <w:tcW w:w="2956" w:type="dxa"/>
            <w:gridSpan w:val="2"/>
            <w:shd w:val="clear" w:color="auto" w:fill="DBE5F1" w:themeFill="accent1" w:themeFillTint="33"/>
          </w:tcPr>
          <w:p w14:paraId="31E81DD7" w14:textId="69EDBB26" w:rsidR="0079407A" w:rsidRPr="0079407A" w:rsidRDefault="0079407A" w:rsidP="00A94F97">
            <w:pPr>
              <w:rPr>
                <w:rFonts w:eastAsiaTheme="minorHAnsi" w:cs="Arial"/>
                <w:b/>
                <w:bCs/>
                <w:kern w:val="2"/>
                <w:lang w:eastAsia="en-US"/>
                <w14:ligatures w14:val="standardContextual"/>
              </w:rPr>
            </w:pPr>
            <w:r w:rsidRPr="0079407A">
              <w:rPr>
                <w:rFonts w:eastAsiaTheme="minorHAnsi" w:cs="Arial"/>
                <w:b/>
                <w:bCs/>
                <w:kern w:val="2"/>
                <w:lang w:eastAsia="en-US"/>
                <w14:ligatures w14:val="standardContextual"/>
              </w:rPr>
              <w:t>Total Weekly Cost</w:t>
            </w:r>
          </w:p>
        </w:tc>
        <w:tc>
          <w:tcPr>
            <w:tcW w:w="1118" w:type="dxa"/>
            <w:shd w:val="clear" w:color="auto" w:fill="F2DBDB" w:themeFill="accent2" w:themeFillTint="33"/>
          </w:tcPr>
          <w:p w14:paraId="30CD8F68" w14:textId="5B9D08CF" w:rsidR="0079407A" w:rsidRPr="0079407A" w:rsidRDefault="0079407A" w:rsidP="00A94F97">
            <w:pPr>
              <w:rPr>
                <w:rFonts w:eastAsiaTheme="minorHAnsi" w:cs="Arial"/>
                <w:b/>
                <w:bCs/>
                <w:kern w:val="2"/>
                <w:lang w:eastAsia="en-US"/>
                <w14:ligatures w14:val="standardContextual"/>
              </w:rPr>
            </w:pPr>
            <w:r w:rsidRPr="0079407A">
              <w:rPr>
                <w:rFonts w:eastAsiaTheme="minorHAnsi" w:cs="Arial"/>
                <w:b/>
                <w:bCs/>
                <w:kern w:val="2"/>
                <w:lang w:eastAsia="en-US"/>
                <w14:ligatures w14:val="standardContextual"/>
              </w:rPr>
              <w:t>£</w:t>
            </w:r>
          </w:p>
        </w:tc>
        <w:tc>
          <w:tcPr>
            <w:tcW w:w="6138" w:type="dxa"/>
            <w:gridSpan w:val="5"/>
            <w:shd w:val="clear" w:color="auto" w:fill="DBE5F1" w:themeFill="accent1" w:themeFillTint="33"/>
          </w:tcPr>
          <w:p w14:paraId="3E7B9F45" w14:textId="77777777" w:rsidR="0079407A" w:rsidRPr="00A94F97" w:rsidRDefault="0079407A" w:rsidP="00A94F97">
            <w:pPr>
              <w:rPr>
                <w:rFonts w:cs="Arial"/>
                <w:noProof/>
                <w:color w:val="222222"/>
                <w:lang w:val="en" w:eastAsia="en-US"/>
              </w:rPr>
            </w:pPr>
          </w:p>
        </w:tc>
      </w:tr>
    </w:tbl>
    <w:p w14:paraId="708C97C5" w14:textId="7F91502C" w:rsidR="00A94F97" w:rsidRPr="00A94F97" w:rsidRDefault="00A94F97" w:rsidP="00A94F97">
      <w:pPr>
        <w:spacing w:after="0"/>
        <w:rPr>
          <w:rFonts w:ascii="Arial" w:eastAsia="Times New Roman" w:hAnsi="Arial" w:cs="Arial"/>
          <w:sz w:val="20"/>
          <w:szCs w:val="20"/>
        </w:rPr>
      </w:pPr>
    </w:p>
    <w:p w14:paraId="259D3DB4" w14:textId="2203B968" w:rsidR="00A94F97" w:rsidRPr="002406BC" w:rsidRDefault="00A94F97" w:rsidP="00A94F97">
      <w:pPr>
        <w:spacing w:after="0"/>
        <w:rPr>
          <w:rFonts w:ascii="Arial" w:hAnsi="Arial" w:cs="Arial"/>
          <w:sz w:val="20"/>
          <w:szCs w:val="20"/>
        </w:rPr>
      </w:pPr>
      <w:r w:rsidRPr="002406BC">
        <w:rPr>
          <w:rFonts w:ascii="Arial" w:hAnsi="Arial" w:cs="Arial"/>
          <w:sz w:val="20"/>
          <w:szCs w:val="20"/>
        </w:rPr>
        <w:t>We offer a range of activities as listed below i.e. Dance, Sport, Music, Trips, Party’s and Celebration Days</w:t>
      </w:r>
    </w:p>
    <w:tbl>
      <w:tblPr>
        <w:tblStyle w:val="TableGrid"/>
        <w:tblW w:w="0" w:type="auto"/>
        <w:tblLook w:val="04A0" w:firstRow="1" w:lastRow="0" w:firstColumn="1" w:lastColumn="0" w:noHBand="0" w:noVBand="1"/>
      </w:tblPr>
      <w:tblGrid>
        <w:gridCol w:w="3481"/>
        <w:gridCol w:w="1225"/>
        <w:gridCol w:w="2788"/>
      </w:tblGrid>
      <w:tr w:rsidR="00B90603" w:rsidRPr="00A94F97" w14:paraId="1C6649CE" w14:textId="77777777" w:rsidTr="0079407A">
        <w:trPr>
          <w:trHeight w:val="251"/>
        </w:trPr>
        <w:tc>
          <w:tcPr>
            <w:tcW w:w="3481" w:type="dxa"/>
            <w:shd w:val="clear" w:color="auto" w:fill="DBE5F1" w:themeFill="accent1" w:themeFillTint="33"/>
          </w:tcPr>
          <w:p w14:paraId="5B29F521" w14:textId="77777777" w:rsidR="00A94F97" w:rsidRPr="00A94F97" w:rsidRDefault="00A94F97" w:rsidP="00A94F97">
            <w:pPr>
              <w:rPr>
                <w:rFonts w:eastAsiaTheme="minorHAnsi" w:cs="Arial"/>
                <w:kern w:val="2"/>
                <w:lang w:eastAsia="en-US"/>
                <w14:ligatures w14:val="standardContextual"/>
              </w:rPr>
            </w:pPr>
            <w:r w:rsidRPr="00A94F97">
              <w:rPr>
                <w:rFonts w:cs="Arial"/>
                <w:b/>
                <w:bCs/>
              </w:rPr>
              <w:t>Extra-Curricular Description</w:t>
            </w:r>
          </w:p>
        </w:tc>
        <w:tc>
          <w:tcPr>
            <w:tcW w:w="1225" w:type="dxa"/>
            <w:shd w:val="clear" w:color="auto" w:fill="DBE5F1" w:themeFill="accent1" w:themeFillTint="33"/>
          </w:tcPr>
          <w:p w14:paraId="73ADE3E7" w14:textId="77777777" w:rsidR="00A94F97" w:rsidRPr="00A94F97" w:rsidRDefault="00A94F9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Cost</w:t>
            </w:r>
          </w:p>
        </w:tc>
        <w:tc>
          <w:tcPr>
            <w:tcW w:w="2788" w:type="dxa"/>
            <w:shd w:val="clear" w:color="auto" w:fill="DBE5F1" w:themeFill="accent1" w:themeFillTint="33"/>
          </w:tcPr>
          <w:p w14:paraId="710D0ADA" w14:textId="77777777" w:rsidR="00A94F97" w:rsidRPr="00A94F97" w:rsidRDefault="00A94F9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Select to Opt-In/Out</w:t>
            </w:r>
          </w:p>
        </w:tc>
      </w:tr>
      <w:tr w:rsidR="00A94F97" w:rsidRPr="00A94F97" w14:paraId="2DE17777" w14:textId="77777777" w:rsidTr="00EC74CE">
        <w:trPr>
          <w:trHeight w:val="185"/>
        </w:trPr>
        <w:tc>
          <w:tcPr>
            <w:tcW w:w="3481" w:type="dxa"/>
          </w:tcPr>
          <w:p w14:paraId="1B2A1A03" w14:textId="7E92334D" w:rsidR="00A94F97" w:rsidRPr="00A94F97" w:rsidRDefault="00A94F97" w:rsidP="00A94F97">
            <w:pPr>
              <w:rPr>
                <w:rFonts w:eastAsiaTheme="minorHAnsi" w:cs="Arial"/>
                <w:kern w:val="2"/>
                <w:lang w:eastAsia="en-US"/>
                <w14:ligatures w14:val="standardContextual"/>
              </w:rPr>
            </w:pPr>
          </w:p>
        </w:tc>
        <w:tc>
          <w:tcPr>
            <w:tcW w:w="1225" w:type="dxa"/>
          </w:tcPr>
          <w:p w14:paraId="3934A514"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2788" w:type="dxa"/>
          </w:tcPr>
          <w:p w14:paraId="33ADCEC0" w14:textId="77777777" w:rsidR="00A94F97" w:rsidRPr="00A94F97" w:rsidRDefault="00A94F97" w:rsidP="00A94F97">
            <w:pPr>
              <w:rPr>
                <w:rFonts w:eastAsiaTheme="minorHAnsi" w:cs="Arial"/>
                <w:kern w:val="2"/>
                <w:lang w:eastAsia="en-US"/>
                <w14:ligatures w14:val="standardContextual"/>
              </w:rPr>
            </w:pPr>
            <w:r w:rsidRPr="00A94F97">
              <w:rPr>
                <w:rFonts w:cs="Arial"/>
                <w:noProof/>
                <w:color w:val="222222"/>
                <w:lang w:val="en" w:eastAsia="en-US"/>
              </w:rPr>
              <w:drawing>
                <wp:inline distT="0" distB="0" distL="0" distR="0" wp14:anchorId="52FE91E0" wp14:editId="0B2F1DB0">
                  <wp:extent cx="228600" cy="198120"/>
                  <wp:effectExtent l="0" t="0" r="0" b="0"/>
                  <wp:docPr id="520730807"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Opt-In   </w:t>
            </w:r>
            <w:r w:rsidRPr="00A94F97">
              <w:rPr>
                <w:rFonts w:cs="Arial"/>
                <w:noProof/>
                <w:color w:val="222222"/>
                <w:lang w:val="en" w:eastAsia="en-US"/>
              </w:rPr>
              <w:drawing>
                <wp:inline distT="0" distB="0" distL="0" distR="0" wp14:anchorId="29929E37" wp14:editId="78CC5D13">
                  <wp:extent cx="228600" cy="198120"/>
                  <wp:effectExtent l="0" t="0" r="0" b="0"/>
                  <wp:docPr id="1664966852" name="Picture 2"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Opt-Out</w:t>
            </w:r>
          </w:p>
        </w:tc>
      </w:tr>
      <w:tr w:rsidR="00A94F97" w:rsidRPr="00A94F97" w14:paraId="17CA1834" w14:textId="77777777" w:rsidTr="00EC74CE">
        <w:trPr>
          <w:trHeight w:val="185"/>
        </w:trPr>
        <w:tc>
          <w:tcPr>
            <w:tcW w:w="3481" w:type="dxa"/>
          </w:tcPr>
          <w:p w14:paraId="3DB0D04B" w14:textId="58A3C5BE" w:rsidR="00A94F97" w:rsidRPr="00A94F97" w:rsidRDefault="00A94F97" w:rsidP="00A94F97">
            <w:pPr>
              <w:rPr>
                <w:rFonts w:eastAsiaTheme="minorHAnsi" w:cs="Arial"/>
                <w:kern w:val="2"/>
                <w:lang w:eastAsia="en-US"/>
                <w14:ligatures w14:val="standardContextual"/>
              </w:rPr>
            </w:pPr>
          </w:p>
        </w:tc>
        <w:tc>
          <w:tcPr>
            <w:tcW w:w="1225" w:type="dxa"/>
          </w:tcPr>
          <w:p w14:paraId="4333B2B3"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2788" w:type="dxa"/>
          </w:tcPr>
          <w:p w14:paraId="315B549F" w14:textId="77777777" w:rsidR="00A94F97" w:rsidRPr="00A94F97" w:rsidRDefault="00A94F97" w:rsidP="00A94F97">
            <w:pPr>
              <w:rPr>
                <w:rFonts w:eastAsiaTheme="minorHAnsi" w:cs="Arial"/>
                <w:kern w:val="2"/>
                <w:lang w:eastAsia="en-US"/>
                <w14:ligatures w14:val="standardContextual"/>
              </w:rPr>
            </w:pPr>
            <w:r w:rsidRPr="00A94F97">
              <w:rPr>
                <w:rFonts w:cs="Arial"/>
                <w:noProof/>
                <w:color w:val="222222"/>
                <w:lang w:val="en" w:eastAsia="en-US"/>
              </w:rPr>
              <w:drawing>
                <wp:inline distT="0" distB="0" distL="0" distR="0" wp14:anchorId="531B8B7A" wp14:editId="62C29E9C">
                  <wp:extent cx="228600" cy="198120"/>
                  <wp:effectExtent l="0" t="0" r="0" b="0"/>
                  <wp:docPr id="1534173430"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Opt-In   </w:t>
            </w:r>
            <w:r w:rsidRPr="00A94F97">
              <w:rPr>
                <w:rFonts w:cs="Arial"/>
                <w:noProof/>
                <w:color w:val="222222"/>
                <w:lang w:val="en" w:eastAsia="en-US"/>
              </w:rPr>
              <w:drawing>
                <wp:inline distT="0" distB="0" distL="0" distR="0" wp14:anchorId="5F4BB7F6" wp14:editId="76DD4AC8">
                  <wp:extent cx="228600" cy="198120"/>
                  <wp:effectExtent l="0" t="0" r="0" b="0"/>
                  <wp:docPr id="266436183" name="Picture 2"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Opt-Out</w:t>
            </w:r>
          </w:p>
        </w:tc>
      </w:tr>
      <w:tr w:rsidR="00A94F97" w:rsidRPr="00A94F97" w14:paraId="0F9E9157" w14:textId="77777777" w:rsidTr="00EC74CE">
        <w:trPr>
          <w:trHeight w:val="185"/>
        </w:trPr>
        <w:tc>
          <w:tcPr>
            <w:tcW w:w="3481" w:type="dxa"/>
          </w:tcPr>
          <w:p w14:paraId="3F0F3E76" w14:textId="1B25DF25" w:rsidR="00A94F97" w:rsidRPr="00A94F97" w:rsidRDefault="00A94F97" w:rsidP="00A94F97">
            <w:pPr>
              <w:rPr>
                <w:rFonts w:eastAsiaTheme="minorHAnsi" w:cs="Arial"/>
                <w:kern w:val="2"/>
                <w:lang w:eastAsia="en-US"/>
                <w14:ligatures w14:val="standardContextual"/>
              </w:rPr>
            </w:pPr>
          </w:p>
        </w:tc>
        <w:tc>
          <w:tcPr>
            <w:tcW w:w="1225" w:type="dxa"/>
          </w:tcPr>
          <w:p w14:paraId="46DBF7DA"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c>
          <w:tcPr>
            <w:tcW w:w="2788" w:type="dxa"/>
          </w:tcPr>
          <w:p w14:paraId="7FC04EDE" w14:textId="77777777" w:rsidR="00A94F97" w:rsidRPr="00A94F97" w:rsidRDefault="00A94F97" w:rsidP="00A94F97">
            <w:pPr>
              <w:rPr>
                <w:rFonts w:eastAsiaTheme="minorHAnsi" w:cs="Arial"/>
                <w:kern w:val="2"/>
                <w:lang w:eastAsia="en-US"/>
                <w14:ligatures w14:val="standardContextual"/>
              </w:rPr>
            </w:pPr>
            <w:r w:rsidRPr="00A94F97">
              <w:rPr>
                <w:rFonts w:cs="Arial"/>
                <w:noProof/>
                <w:color w:val="222222"/>
                <w:lang w:val="en" w:eastAsia="en-US"/>
              </w:rPr>
              <w:drawing>
                <wp:inline distT="0" distB="0" distL="0" distR="0" wp14:anchorId="228AC282" wp14:editId="4054C5C6">
                  <wp:extent cx="228600" cy="198120"/>
                  <wp:effectExtent l="0" t="0" r="0" b="0"/>
                  <wp:docPr id="572897342"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Opt-In   </w:t>
            </w:r>
            <w:r w:rsidRPr="00A94F97">
              <w:rPr>
                <w:rFonts w:cs="Arial"/>
                <w:noProof/>
                <w:color w:val="222222"/>
                <w:lang w:val="en" w:eastAsia="en-US"/>
              </w:rPr>
              <w:drawing>
                <wp:inline distT="0" distB="0" distL="0" distR="0" wp14:anchorId="0F3420E3" wp14:editId="5DDE63C7">
                  <wp:extent cx="228600" cy="198120"/>
                  <wp:effectExtent l="0" t="0" r="0" b="0"/>
                  <wp:docPr id="1988370697" name="Picture 2"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Opt-Out</w:t>
            </w:r>
          </w:p>
        </w:tc>
      </w:tr>
      <w:tr w:rsidR="00A94F97" w:rsidRPr="00A94F97" w14:paraId="1F9398D0" w14:textId="77777777" w:rsidTr="00EC74CE">
        <w:trPr>
          <w:trHeight w:val="185"/>
        </w:trPr>
        <w:tc>
          <w:tcPr>
            <w:tcW w:w="3481" w:type="dxa"/>
          </w:tcPr>
          <w:p w14:paraId="513A5F4A" w14:textId="701A83B5" w:rsidR="00A94F97" w:rsidRPr="00A94F97" w:rsidRDefault="00A94F97" w:rsidP="00A94F97">
            <w:pPr>
              <w:rPr>
                <w:rFonts w:eastAsiaTheme="minorHAnsi" w:cs="Arial"/>
                <w:kern w:val="2"/>
                <w:lang w:eastAsia="en-US"/>
                <w14:ligatures w14:val="standardContextual"/>
              </w:rPr>
            </w:pPr>
          </w:p>
        </w:tc>
        <w:tc>
          <w:tcPr>
            <w:tcW w:w="1225" w:type="dxa"/>
          </w:tcPr>
          <w:p w14:paraId="47668BEC"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r w:rsidRPr="00A94F97">
              <w:rPr>
                <w:rFonts w:eastAsiaTheme="minorHAnsi" w:cs="Arial"/>
                <w:kern w:val="2"/>
                <w:lang w:eastAsia="en-US"/>
                <w14:ligatures w14:val="standardContextual"/>
              </w:rPr>
              <w:tab/>
            </w:r>
          </w:p>
        </w:tc>
        <w:tc>
          <w:tcPr>
            <w:tcW w:w="2788" w:type="dxa"/>
          </w:tcPr>
          <w:p w14:paraId="4412C81B" w14:textId="77777777" w:rsidR="00A94F97" w:rsidRPr="00A94F97" w:rsidRDefault="00A94F97" w:rsidP="00A94F97">
            <w:pPr>
              <w:rPr>
                <w:rFonts w:eastAsiaTheme="minorHAnsi" w:cs="Arial"/>
                <w:kern w:val="2"/>
                <w:lang w:eastAsia="en-US"/>
                <w14:ligatures w14:val="standardContextual"/>
              </w:rPr>
            </w:pPr>
            <w:r w:rsidRPr="00A94F97">
              <w:rPr>
                <w:rFonts w:cs="Arial"/>
                <w:noProof/>
                <w:color w:val="222222"/>
                <w:lang w:val="en" w:eastAsia="en-US"/>
              </w:rPr>
              <w:drawing>
                <wp:inline distT="0" distB="0" distL="0" distR="0" wp14:anchorId="37A6B5CA" wp14:editId="1198E0D3">
                  <wp:extent cx="228600" cy="198120"/>
                  <wp:effectExtent l="0" t="0" r="0" b="0"/>
                  <wp:docPr id="1392409354"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Opt-In   </w:t>
            </w:r>
            <w:r w:rsidRPr="00A94F97">
              <w:rPr>
                <w:rFonts w:cs="Arial"/>
                <w:noProof/>
                <w:color w:val="222222"/>
                <w:lang w:val="en" w:eastAsia="en-US"/>
              </w:rPr>
              <w:drawing>
                <wp:inline distT="0" distB="0" distL="0" distR="0" wp14:anchorId="30F5BB58" wp14:editId="5E20FDC0">
                  <wp:extent cx="228600" cy="198120"/>
                  <wp:effectExtent l="0" t="0" r="0" b="0"/>
                  <wp:docPr id="1945862390" name="Picture 2"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Opt-Out</w:t>
            </w:r>
          </w:p>
        </w:tc>
      </w:tr>
      <w:tr w:rsidR="00A94F97" w:rsidRPr="00A94F97" w14:paraId="392BD6F2" w14:textId="77777777" w:rsidTr="00EC74CE">
        <w:trPr>
          <w:trHeight w:val="185"/>
        </w:trPr>
        <w:tc>
          <w:tcPr>
            <w:tcW w:w="3481" w:type="dxa"/>
          </w:tcPr>
          <w:p w14:paraId="7C5A37B4" w14:textId="77777777" w:rsidR="00A94F97" w:rsidRPr="00A94F97" w:rsidRDefault="00A94F97" w:rsidP="00A94F97">
            <w:pPr>
              <w:rPr>
                <w:rFonts w:eastAsiaTheme="minorHAnsi" w:cs="Arial"/>
                <w:kern w:val="2"/>
                <w:lang w:eastAsia="en-US"/>
                <w14:ligatures w14:val="standardContextual"/>
              </w:rPr>
            </w:pPr>
          </w:p>
        </w:tc>
        <w:tc>
          <w:tcPr>
            <w:tcW w:w="1225" w:type="dxa"/>
          </w:tcPr>
          <w:p w14:paraId="2C17F3EC"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r w:rsidRPr="00A94F97">
              <w:rPr>
                <w:rFonts w:eastAsiaTheme="minorHAnsi" w:cs="Arial"/>
                <w:kern w:val="2"/>
                <w:lang w:eastAsia="en-US"/>
                <w14:ligatures w14:val="standardContextual"/>
              </w:rPr>
              <w:tab/>
            </w:r>
          </w:p>
        </w:tc>
        <w:tc>
          <w:tcPr>
            <w:tcW w:w="2788" w:type="dxa"/>
          </w:tcPr>
          <w:p w14:paraId="2DF55E35" w14:textId="77777777" w:rsidR="00A94F97" w:rsidRPr="00A94F97" w:rsidRDefault="00A94F97" w:rsidP="00A94F97">
            <w:pPr>
              <w:rPr>
                <w:rFonts w:eastAsiaTheme="minorHAnsi" w:cs="Arial"/>
                <w:kern w:val="2"/>
                <w:lang w:eastAsia="en-US"/>
                <w14:ligatures w14:val="standardContextual"/>
              </w:rPr>
            </w:pPr>
            <w:r w:rsidRPr="00A94F97">
              <w:rPr>
                <w:rFonts w:cs="Arial"/>
                <w:noProof/>
                <w:color w:val="222222"/>
                <w:lang w:val="en" w:eastAsia="en-US"/>
              </w:rPr>
              <w:drawing>
                <wp:inline distT="0" distB="0" distL="0" distR="0" wp14:anchorId="32B3A656" wp14:editId="31010730">
                  <wp:extent cx="228600" cy="198120"/>
                  <wp:effectExtent l="0" t="0" r="0" b="0"/>
                  <wp:docPr id="141994135" name="Picture 3"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 xml:space="preserve">Opt-In   </w:t>
            </w:r>
            <w:r w:rsidRPr="00A94F97">
              <w:rPr>
                <w:rFonts w:cs="Arial"/>
                <w:noProof/>
                <w:color w:val="222222"/>
                <w:lang w:val="en" w:eastAsia="en-US"/>
              </w:rPr>
              <w:drawing>
                <wp:inline distT="0" distB="0" distL="0" distR="0" wp14:anchorId="0F7D7D07" wp14:editId="5C323F0C">
                  <wp:extent cx="228600" cy="198120"/>
                  <wp:effectExtent l="0" t="0" r="0" b="0"/>
                  <wp:docPr id="1168416426" name="Picture 2" descr="Small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all 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A94F97">
              <w:rPr>
                <w:rFonts w:cs="Arial"/>
                <w:color w:val="222222"/>
                <w:lang w:val="en"/>
              </w:rPr>
              <w:t>Opt-Out</w:t>
            </w:r>
          </w:p>
        </w:tc>
      </w:tr>
      <w:tr w:rsidR="00A94F97" w:rsidRPr="00A94F97" w14:paraId="60EF2F83" w14:textId="77777777" w:rsidTr="0079407A">
        <w:trPr>
          <w:trHeight w:val="310"/>
        </w:trPr>
        <w:tc>
          <w:tcPr>
            <w:tcW w:w="3481" w:type="dxa"/>
            <w:shd w:val="clear" w:color="auto" w:fill="DBE5F1" w:themeFill="accent1" w:themeFillTint="33"/>
          </w:tcPr>
          <w:p w14:paraId="61E1C486" w14:textId="77777777" w:rsidR="00A94F97" w:rsidRPr="00A94F97" w:rsidRDefault="00A94F9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Total Weekly Cost</w:t>
            </w:r>
          </w:p>
        </w:tc>
        <w:tc>
          <w:tcPr>
            <w:tcW w:w="1225" w:type="dxa"/>
            <w:shd w:val="clear" w:color="auto" w:fill="EAF1DD" w:themeFill="accent3" w:themeFillTint="33"/>
          </w:tcPr>
          <w:p w14:paraId="2D3D34E1" w14:textId="77777777" w:rsidR="00A94F97" w:rsidRPr="00A94F97" w:rsidRDefault="00A94F9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w:t>
            </w:r>
          </w:p>
        </w:tc>
        <w:tc>
          <w:tcPr>
            <w:tcW w:w="2788" w:type="dxa"/>
            <w:shd w:val="clear" w:color="auto" w:fill="DBE5F1" w:themeFill="accent1" w:themeFillTint="33"/>
          </w:tcPr>
          <w:p w14:paraId="20225A4E" w14:textId="77777777" w:rsidR="00A94F97" w:rsidRPr="00A94F97" w:rsidRDefault="00A94F97" w:rsidP="00A94F97">
            <w:pPr>
              <w:rPr>
                <w:rFonts w:eastAsiaTheme="minorHAnsi" w:cs="Arial"/>
                <w:b/>
                <w:bCs/>
                <w:kern w:val="2"/>
                <w:lang w:eastAsia="en-US"/>
                <w14:ligatures w14:val="standardContextual"/>
              </w:rPr>
            </w:pPr>
          </w:p>
        </w:tc>
      </w:tr>
    </w:tbl>
    <w:p w14:paraId="3AF6B78C" w14:textId="77777777" w:rsidR="00A94F97" w:rsidRPr="00A94F97" w:rsidRDefault="00A94F97" w:rsidP="00A94F97">
      <w:pPr>
        <w:spacing w:after="0"/>
        <w:rPr>
          <w:rFonts w:ascii="Arial" w:hAnsi="Arial" w:cs="Arial"/>
          <w:b/>
          <w:bCs/>
          <w:sz w:val="20"/>
          <w:szCs w:val="20"/>
        </w:rPr>
      </w:pPr>
    </w:p>
    <w:p w14:paraId="0779F8F3" w14:textId="40709AFD" w:rsidR="00A94F97" w:rsidRPr="00A94F97" w:rsidRDefault="00A94F97" w:rsidP="00A94F97">
      <w:pPr>
        <w:spacing w:after="0"/>
        <w:rPr>
          <w:rFonts w:ascii="Arial" w:hAnsi="Arial" w:cs="Arial"/>
          <w:b/>
          <w:bCs/>
          <w:sz w:val="20"/>
          <w:szCs w:val="20"/>
        </w:rPr>
      </w:pPr>
      <w:r w:rsidRPr="00A94F97">
        <w:rPr>
          <w:rFonts w:ascii="Arial" w:hAnsi="Arial" w:cs="Arial"/>
          <w:b/>
          <w:bCs/>
          <w:sz w:val="20"/>
          <w:szCs w:val="20"/>
        </w:rPr>
        <w:t xml:space="preserve">Summary </w:t>
      </w:r>
    </w:p>
    <w:tbl>
      <w:tblPr>
        <w:tblStyle w:val="TableGrid"/>
        <w:tblW w:w="0" w:type="auto"/>
        <w:tblLook w:val="04A0" w:firstRow="1" w:lastRow="0" w:firstColumn="1" w:lastColumn="0" w:noHBand="0" w:noVBand="1"/>
      </w:tblPr>
      <w:tblGrid>
        <w:gridCol w:w="3475"/>
        <w:gridCol w:w="2028"/>
      </w:tblGrid>
      <w:tr w:rsidR="00A94F97" w:rsidRPr="00A94F97" w14:paraId="1FD384B4" w14:textId="77777777" w:rsidTr="0079407A">
        <w:trPr>
          <w:trHeight w:val="277"/>
        </w:trPr>
        <w:tc>
          <w:tcPr>
            <w:tcW w:w="3475" w:type="dxa"/>
          </w:tcPr>
          <w:p w14:paraId="6D502977"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Food &amp; Consumables</w:t>
            </w:r>
          </w:p>
        </w:tc>
        <w:tc>
          <w:tcPr>
            <w:tcW w:w="2028" w:type="dxa"/>
            <w:shd w:val="clear" w:color="auto" w:fill="F2DBDB" w:themeFill="accent2" w:themeFillTint="33"/>
          </w:tcPr>
          <w:p w14:paraId="3753AAFD"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p>
        </w:tc>
      </w:tr>
      <w:tr w:rsidR="00A94F97" w:rsidRPr="00A94F97" w14:paraId="44E07583" w14:textId="77777777" w:rsidTr="0079407A">
        <w:trPr>
          <w:trHeight w:val="281"/>
        </w:trPr>
        <w:tc>
          <w:tcPr>
            <w:tcW w:w="3475" w:type="dxa"/>
          </w:tcPr>
          <w:p w14:paraId="1096AA3C"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Activities</w:t>
            </w:r>
          </w:p>
        </w:tc>
        <w:tc>
          <w:tcPr>
            <w:tcW w:w="2028" w:type="dxa"/>
            <w:shd w:val="clear" w:color="auto" w:fill="EAF1DD" w:themeFill="accent3" w:themeFillTint="33"/>
          </w:tcPr>
          <w:p w14:paraId="7F0D8627" w14:textId="77777777" w:rsidR="00A94F97" w:rsidRPr="00A94F97" w:rsidRDefault="00A94F97" w:rsidP="00A94F97">
            <w:pPr>
              <w:rPr>
                <w:rFonts w:eastAsiaTheme="minorHAnsi" w:cs="Arial"/>
                <w:kern w:val="2"/>
                <w:lang w:eastAsia="en-US"/>
                <w14:ligatures w14:val="standardContextual"/>
              </w:rPr>
            </w:pPr>
            <w:r w:rsidRPr="00A94F97">
              <w:rPr>
                <w:rFonts w:eastAsiaTheme="minorHAnsi" w:cs="Arial"/>
                <w:kern w:val="2"/>
                <w:lang w:eastAsia="en-US"/>
                <w14:ligatures w14:val="standardContextual"/>
              </w:rPr>
              <w:t>£</w:t>
            </w:r>
            <w:r w:rsidRPr="00A94F97">
              <w:rPr>
                <w:rFonts w:eastAsiaTheme="minorHAnsi" w:cs="Arial"/>
                <w:kern w:val="2"/>
                <w:lang w:eastAsia="en-US"/>
                <w14:ligatures w14:val="standardContextual"/>
              </w:rPr>
              <w:tab/>
            </w:r>
          </w:p>
        </w:tc>
      </w:tr>
      <w:tr w:rsidR="00A94F97" w:rsidRPr="00A94F97" w14:paraId="425169C4" w14:textId="77777777" w:rsidTr="001E2442">
        <w:trPr>
          <w:trHeight w:val="272"/>
        </w:trPr>
        <w:tc>
          <w:tcPr>
            <w:tcW w:w="3475" w:type="dxa"/>
            <w:shd w:val="clear" w:color="auto" w:fill="DBE5F1" w:themeFill="accent1" w:themeFillTint="33"/>
          </w:tcPr>
          <w:p w14:paraId="7208F96E" w14:textId="5D1478D9" w:rsidR="00A94F97" w:rsidRPr="00A94F97" w:rsidRDefault="00A94F9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 xml:space="preserve">Total Voluntary </w:t>
            </w:r>
            <w:r w:rsidR="00B90603">
              <w:rPr>
                <w:rFonts w:eastAsiaTheme="minorHAnsi" w:cs="Arial"/>
                <w:b/>
                <w:bCs/>
                <w:kern w:val="2"/>
                <w:lang w:eastAsia="en-US"/>
                <w14:ligatures w14:val="standardContextual"/>
              </w:rPr>
              <w:t>Extras per Week</w:t>
            </w:r>
          </w:p>
        </w:tc>
        <w:tc>
          <w:tcPr>
            <w:tcW w:w="2028" w:type="dxa"/>
          </w:tcPr>
          <w:p w14:paraId="5D55DECE" w14:textId="77777777" w:rsidR="00A94F97" w:rsidRPr="00A94F97" w:rsidRDefault="00A94F97" w:rsidP="00A94F97">
            <w:pPr>
              <w:rPr>
                <w:rFonts w:eastAsiaTheme="minorHAnsi" w:cs="Arial"/>
                <w:b/>
                <w:bCs/>
                <w:kern w:val="2"/>
                <w:lang w:eastAsia="en-US"/>
                <w14:ligatures w14:val="standardContextual"/>
              </w:rPr>
            </w:pPr>
            <w:r w:rsidRPr="00A94F97">
              <w:rPr>
                <w:rFonts w:eastAsiaTheme="minorHAnsi" w:cs="Arial"/>
                <w:b/>
                <w:bCs/>
                <w:kern w:val="2"/>
                <w:lang w:eastAsia="en-US"/>
                <w14:ligatures w14:val="standardContextual"/>
              </w:rPr>
              <w:t>£</w:t>
            </w:r>
          </w:p>
        </w:tc>
      </w:tr>
    </w:tbl>
    <w:p w14:paraId="5FF19ECE" w14:textId="65C6823B" w:rsidR="002A564D" w:rsidRPr="007B25B8" w:rsidRDefault="00767FB1" w:rsidP="00B76AF1">
      <w:pPr>
        <w:spacing w:after="0"/>
        <w:rPr>
          <w:rFonts w:ascii="Arial" w:eastAsia="Times New Roman" w:hAnsi="Arial" w:cs="Arial"/>
          <w:szCs w:val="24"/>
        </w:rPr>
      </w:pPr>
      <w:r>
        <w:rPr>
          <w:rFonts w:ascii="Arial" w:hAnsi="Arial" w:cs="Arial"/>
          <w:b/>
          <w:sz w:val="28"/>
          <w:szCs w:val="28"/>
        </w:rPr>
        <w:br w:type="page"/>
      </w:r>
      <w:r w:rsidR="007B25B8" w:rsidRPr="00A86048">
        <w:rPr>
          <w:rFonts w:ascii="Arial" w:hAnsi="Arial" w:cs="Arial"/>
          <w:b/>
          <w:sz w:val="28"/>
          <w:szCs w:val="28"/>
        </w:rPr>
        <w:lastRenderedPageBreak/>
        <w:t xml:space="preserve">Section </w:t>
      </w:r>
      <w:r w:rsidR="00E018DE">
        <w:rPr>
          <w:rFonts w:ascii="Arial" w:hAnsi="Arial" w:cs="Arial"/>
          <w:b/>
          <w:sz w:val="28"/>
          <w:szCs w:val="28"/>
        </w:rPr>
        <w:t>7</w:t>
      </w:r>
      <w:r w:rsidR="007B25B8" w:rsidRPr="00A86048">
        <w:rPr>
          <w:rFonts w:ascii="Arial" w:hAnsi="Arial" w:cs="Arial"/>
          <w:b/>
          <w:spacing w:val="-1"/>
          <w:sz w:val="28"/>
          <w:szCs w:val="28"/>
        </w:rPr>
        <w:t>:</w:t>
      </w:r>
      <w:r w:rsidR="007B25B8" w:rsidRPr="00A86048">
        <w:rPr>
          <w:rFonts w:ascii="Arial" w:hAnsi="Arial" w:cs="Arial"/>
          <w:b/>
          <w:spacing w:val="-1"/>
          <w:sz w:val="28"/>
          <w:szCs w:val="28"/>
        </w:rPr>
        <w:tab/>
      </w:r>
      <w:r w:rsidR="007B25B8" w:rsidRPr="007B25B8">
        <w:rPr>
          <w:rFonts w:ascii="Arial" w:hAnsi="Arial" w:cs="Arial"/>
          <w:b/>
          <w:spacing w:val="-1"/>
          <w:sz w:val="28"/>
          <w:szCs w:val="28"/>
        </w:rPr>
        <w:t xml:space="preserve">Parent/Carer/Guardian with </w:t>
      </w:r>
      <w:r w:rsidR="00B76AF1">
        <w:rPr>
          <w:rFonts w:ascii="Arial" w:hAnsi="Arial" w:cs="Arial"/>
          <w:b/>
          <w:spacing w:val="-1"/>
          <w:sz w:val="28"/>
          <w:szCs w:val="28"/>
        </w:rPr>
        <w:t>L</w:t>
      </w:r>
      <w:r w:rsidR="007B25B8" w:rsidRPr="007B25B8">
        <w:rPr>
          <w:rFonts w:ascii="Arial" w:hAnsi="Arial" w:cs="Arial"/>
          <w:b/>
          <w:spacing w:val="-1"/>
          <w:sz w:val="28"/>
          <w:szCs w:val="28"/>
        </w:rPr>
        <w:t xml:space="preserve">egal </w:t>
      </w:r>
      <w:r w:rsidR="00B76AF1">
        <w:rPr>
          <w:rFonts w:ascii="Arial" w:hAnsi="Arial" w:cs="Arial"/>
          <w:b/>
          <w:spacing w:val="-1"/>
          <w:sz w:val="28"/>
          <w:szCs w:val="28"/>
        </w:rPr>
        <w:t>R</w:t>
      </w:r>
      <w:r w:rsidR="007B25B8" w:rsidRPr="007B25B8">
        <w:rPr>
          <w:rFonts w:ascii="Arial" w:hAnsi="Arial" w:cs="Arial"/>
          <w:b/>
          <w:spacing w:val="-1"/>
          <w:sz w:val="28"/>
          <w:szCs w:val="28"/>
        </w:rPr>
        <w:t xml:space="preserve">esponsibility </w:t>
      </w:r>
      <w:r w:rsidR="00B76AF1">
        <w:rPr>
          <w:rFonts w:ascii="Arial" w:hAnsi="Arial" w:cs="Arial"/>
          <w:b/>
          <w:spacing w:val="-1"/>
          <w:sz w:val="28"/>
          <w:szCs w:val="28"/>
        </w:rPr>
        <w:t>D</w:t>
      </w:r>
      <w:r w:rsidR="007B25B8" w:rsidRPr="007B25B8">
        <w:rPr>
          <w:rFonts w:ascii="Arial" w:hAnsi="Arial" w:cs="Arial"/>
          <w:b/>
          <w:spacing w:val="-1"/>
          <w:sz w:val="28"/>
          <w:szCs w:val="28"/>
        </w:rPr>
        <w:t>eclaration</w:t>
      </w:r>
    </w:p>
    <w:p w14:paraId="12D0A1AD" w14:textId="77777777" w:rsidR="001E2442" w:rsidRDefault="001E2442" w:rsidP="001E2442">
      <w:pPr>
        <w:spacing w:after="0" w:line="240" w:lineRule="auto"/>
        <w:rPr>
          <w:rFonts w:ascii="Arial" w:eastAsia="Arial" w:hAnsi="Arial" w:cs="Arial"/>
        </w:rPr>
      </w:pPr>
    </w:p>
    <w:p w14:paraId="5120041B" w14:textId="7B5A585F" w:rsidR="007B25B8" w:rsidRPr="007B25B8" w:rsidRDefault="007B25B8" w:rsidP="000F6804">
      <w:pPr>
        <w:spacing w:line="240" w:lineRule="auto"/>
        <w:rPr>
          <w:rFonts w:ascii="Arial" w:eastAsia="Arial" w:hAnsi="Arial" w:cs="Arial"/>
        </w:rPr>
      </w:pPr>
      <w:r w:rsidRPr="007B25B8">
        <w:rPr>
          <w:rFonts w:ascii="Arial" w:eastAsia="Arial" w:hAnsi="Arial" w:cs="Arial"/>
        </w:rPr>
        <w:t>Declaration: I (</w:t>
      </w:r>
      <w:r w:rsidR="00702167">
        <w:rPr>
          <w:rFonts w:ascii="Arial" w:eastAsia="Arial" w:hAnsi="Arial" w:cs="Arial"/>
        </w:rPr>
        <w:t>Print Full N</w:t>
      </w:r>
      <w:r w:rsidRPr="007B25B8">
        <w:rPr>
          <w:rFonts w:ascii="Arial" w:eastAsia="Arial" w:hAnsi="Arial" w:cs="Arial"/>
        </w:rPr>
        <w:t xml:space="preserve">ame) ........................................................................................................... </w:t>
      </w:r>
    </w:p>
    <w:p w14:paraId="544A50A8" w14:textId="61AB5E1A" w:rsidR="007B25B8" w:rsidRPr="007B25B8" w:rsidRDefault="007B25B8" w:rsidP="000F6804">
      <w:pPr>
        <w:spacing w:line="240" w:lineRule="auto"/>
        <w:rPr>
          <w:rFonts w:ascii="Arial" w:eastAsia="Arial" w:hAnsi="Arial" w:cs="Arial"/>
        </w:rPr>
      </w:pPr>
      <w:r w:rsidRPr="007B25B8">
        <w:rPr>
          <w:rFonts w:ascii="Arial" w:eastAsia="Arial" w:hAnsi="Arial" w:cs="Arial"/>
        </w:rPr>
        <w:t>of (</w:t>
      </w:r>
      <w:r w:rsidR="00702167">
        <w:rPr>
          <w:rFonts w:ascii="Arial" w:eastAsia="Arial" w:hAnsi="Arial" w:cs="Arial"/>
        </w:rPr>
        <w:t>Full A</w:t>
      </w:r>
      <w:r w:rsidRPr="007B25B8">
        <w:rPr>
          <w:rFonts w:ascii="Arial" w:eastAsia="Arial" w:hAnsi="Arial" w:cs="Arial"/>
        </w:rPr>
        <w:t>ddress) ....</w:t>
      </w:r>
      <w:r w:rsidR="00702167">
        <w:rPr>
          <w:rFonts w:ascii="Arial" w:eastAsia="Arial" w:hAnsi="Arial" w:cs="Arial"/>
        </w:rPr>
        <w:t>.......</w:t>
      </w:r>
      <w:r w:rsidRPr="007B25B8">
        <w:rPr>
          <w:rFonts w:ascii="Arial" w:eastAsia="Arial" w:hAnsi="Arial" w:cs="Arial"/>
        </w:rPr>
        <w:t xml:space="preserve">....................................................................................................................... </w:t>
      </w:r>
    </w:p>
    <w:p w14:paraId="4205167F" w14:textId="77777777" w:rsidR="007B25B8" w:rsidRPr="007B25B8" w:rsidRDefault="007B25B8" w:rsidP="000F6804">
      <w:pPr>
        <w:spacing w:line="240" w:lineRule="auto"/>
        <w:rPr>
          <w:rFonts w:ascii="Arial" w:eastAsia="Arial" w:hAnsi="Arial" w:cs="Arial"/>
        </w:rPr>
      </w:pPr>
      <w:r w:rsidRPr="007B25B8">
        <w:rPr>
          <w:rFonts w:ascii="Arial" w:eastAsia="Arial" w:hAnsi="Arial" w:cs="Arial"/>
        </w:rPr>
        <w:t xml:space="preserve">confirm that the information I have provided above is accurate and true. I understand  </w:t>
      </w:r>
    </w:p>
    <w:p w14:paraId="583CDB54" w14:textId="77777777" w:rsidR="007B25B8" w:rsidRPr="007B25B8" w:rsidRDefault="007B25B8" w:rsidP="000F6804">
      <w:pPr>
        <w:spacing w:line="240" w:lineRule="auto"/>
        <w:rPr>
          <w:rFonts w:ascii="Arial" w:eastAsia="Arial" w:hAnsi="Arial" w:cs="Arial"/>
        </w:rPr>
      </w:pPr>
      <w:r w:rsidRPr="007B25B8">
        <w:rPr>
          <w:rFonts w:ascii="Arial" w:eastAsia="Arial" w:hAnsi="Arial" w:cs="Arial"/>
        </w:rPr>
        <w:t xml:space="preserve">and agree to the conditions set out in this document and I authorise (Name of Provider/s)  </w:t>
      </w:r>
    </w:p>
    <w:p w14:paraId="31B71383" w14:textId="77777777" w:rsidR="007B25B8" w:rsidRPr="007B25B8" w:rsidRDefault="007B25B8" w:rsidP="000F6804">
      <w:pPr>
        <w:spacing w:line="240" w:lineRule="auto"/>
        <w:rPr>
          <w:rFonts w:ascii="Arial" w:eastAsia="Arial" w:hAnsi="Arial" w:cs="Arial"/>
        </w:rPr>
      </w:pPr>
      <w:r w:rsidRPr="007B25B8">
        <w:rPr>
          <w:rFonts w:ascii="Arial" w:eastAsia="Arial" w:hAnsi="Arial" w:cs="Arial"/>
        </w:rPr>
        <w:t xml:space="preserve">………………………………………………………………………………………………… </w:t>
      </w:r>
    </w:p>
    <w:p w14:paraId="577454F1" w14:textId="089CCDBE" w:rsidR="007B25B8" w:rsidRDefault="007B25B8" w:rsidP="000F6804">
      <w:pPr>
        <w:spacing w:line="240" w:lineRule="auto"/>
        <w:rPr>
          <w:rFonts w:ascii="Arial" w:eastAsia="Arial" w:hAnsi="Arial" w:cs="Arial"/>
        </w:rPr>
      </w:pPr>
      <w:r w:rsidRPr="007B25B8">
        <w:rPr>
          <w:rFonts w:ascii="Arial" w:eastAsia="Arial" w:hAnsi="Arial" w:cs="Arial"/>
        </w:rPr>
        <w:t xml:space="preserve">to claim </w:t>
      </w:r>
      <w:r w:rsidR="00276685">
        <w:rPr>
          <w:rFonts w:ascii="Arial" w:eastAsia="Arial" w:hAnsi="Arial" w:cs="Arial"/>
        </w:rPr>
        <w:t>funded</w:t>
      </w:r>
      <w:r w:rsidRPr="007B25B8">
        <w:rPr>
          <w:rFonts w:ascii="Arial" w:eastAsia="Arial" w:hAnsi="Arial" w:cs="Arial"/>
        </w:rPr>
        <w:t xml:space="preserve"> entitlement funding as agreed above on behalf of my child. I understand that the data collected in this form will be shared with my chosen provider and local authority.</w:t>
      </w:r>
    </w:p>
    <w:p w14:paraId="6BDA7A64" w14:textId="77777777" w:rsidR="007B25B8" w:rsidRPr="007B25B8" w:rsidRDefault="007B25B8" w:rsidP="001E2442">
      <w:pPr>
        <w:spacing w:after="0" w:line="240" w:lineRule="auto"/>
        <w:rPr>
          <w:rFonts w:ascii="Arial" w:eastAsia="Arial" w:hAnsi="Arial" w:cs="Arial"/>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7B25B8" w:rsidRPr="007B25B8" w14:paraId="6F5AB340" w14:textId="77777777" w:rsidTr="00BF5C1F">
        <w:trPr>
          <w:trHeight w:val="402"/>
        </w:trPr>
        <w:tc>
          <w:tcPr>
            <w:tcW w:w="5388" w:type="dxa"/>
            <w:shd w:val="clear" w:color="auto" w:fill="DBE5F1" w:themeFill="accent1" w:themeFillTint="33"/>
          </w:tcPr>
          <w:p w14:paraId="24EB7EEA" w14:textId="77777777" w:rsidR="007B25B8" w:rsidRPr="007B25B8" w:rsidRDefault="007B25B8" w:rsidP="007B25B8">
            <w:pPr>
              <w:rPr>
                <w:rFonts w:eastAsia="Arial" w:cs="Arial"/>
                <w:b/>
              </w:rPr>
            </w:pPr>
            <w:r w:rsidRPr="007B25B8">
              <w:rPr>
                <w:rFonts w:eastAsia="Arial" w:cs="Arial"/>
                <w:b/>
              </w:rPr>
              <w:t>Parent/Carer/Guardian with legal responsibility</w:t>
            </w:r>
          </w:p>
        </w:tc>
        <w:tc>
          <w:tcPr>
            <w:tcW w:w="5244" w:type="dxa"/>
            <w:shd w:val="clear" w:color="auto" w:fill="DBE5F1" w:themeFill="accent1" w:themeFillTint="33"/>
          </w:tcPr>
          <w:p w14:paraId="797096EB" w14:textId="62DAB857" w:rsidR="007B25B8" w:rsidRPr="007B25B8" w:rsidRDefault="007B25B8" w:rsidP="007B25B8">
            <w:pPr>
              <w:rPr>
                <w:rFonts w:eastAsia="Arial" w:cs="Arial"/>
                <w:b/>
              </w:rPr>
            </w:pPr>
            <w:r w:rsidRPr="007B25B8">
              <w:rPr>
                <w:rFonts w:eastAsia="Arial" w:cs="Arial"/>
                <w:b/>
              </w:rPr>
              <w:t xml:space="preserve">Childcare </w:t>
            </w:r>
            <w:r w:rsidR="00591FCB">
              <w:rPr>
                <w:rFonts w:eastAsia="Arial" w:cs="Arial"/>
                <w:b/>
              </w:rPr>
              <w:t>P</w:t>
            </w:r>
            <w:r w:rsidRPr="007B25B8">
              <w:rPr>
                <w:rFonts w:eastAsia="Arial" w:cs="Arial"/>
                <w:b/>
              </w:rPr>
              <w:t>rovider</w:t>
            </w:r>
          </w:p>
        </w:tc>
      </w:tr>
      <w:tr w:rsidR="007B25B8" w:rsidRPr="007B25B8" w14:paraId="06BBC90F" w14:textId="77777777" w:rsidTr="00741526">
        <w:trPr>
          <w:trHeight w:val="495"/>
        </w:trPr>
        <w:tc>
          <w:tcPr>
            <w:tcW w:w="5388" w:type="dxa"/>
          </w:tcPr>
          <w:p w14:paraId="059B7E16" w14:textId="77777777" w:rsidR="007B25B8" w:rsidRPr="007B25B8" w:rsidRDefault="007B25B8" w:rsidP="007B25B8">
            <w:pPr>
              <w:rPr>
                <w:rFonts w:eastAsia="Arial" w:cs="Arial"/>
                <w:bCs/>
              </w:rPr>
            </w:pPr>
            <w:r w:rsidRPr="007B25B8">
              <w:rPr>
                <w:rFonts w:eastAsia="Arial" w:cs="Arial"/>
                <w:bCs/>
              </w:rPr>
              <w:t xml:space="preserve">Signed: </w:t>
            </w:r>
          </w:p>
        </w:tc>
        <w:tc>
          <w:tcPr>
            <w:tcW w:w="5244" w:type="dxa"/>
          </w:tcPr>
          <w:p w14:paraId="3940D1C2" w14:textId="77777777" w:rsidR="007B25B8" w:rsidRPr="007B25B8" w:rsidRDefault="007B25B8" w:rsidP="007B25B8">
            <w:pPr>
              <w:rPr>
                <w:rFonts w:eastAsia="Arial" w:cs="Arial"/>
                <w:bCs/>
              </w:rPr>
            </w:pPr>
            <w:r w:rsidRPr="007B25B8">
              <w:rPr>
                <w:rFonts w:eastAsia="Arial" w:cs="Arial"/>
                <w:bCs/>
              </w:rPr>
              <w:t>Signed:</w:t>
            </w:r>
          </w:p>
        </w:tc>
      </w:tr>
      <w:tr w:rsidR="007B25B8" w:rsidRPr="007B25B8" w14:paraId="57B2C62E" w14:textId="77777777" w:rsidTr="00741526">
        <w:trPr>
          <w:trHeight w:val="525"/>
        </w:trPr>
        <w:tc>
          <w:tcPr>
            <w:tcW w:w="5388" w:type="dxa"/>
          </w:tcPr>
          <w:p w14:paraId="6D1D0629" w14:textId="2C28864F" w:rsidR="007B25B8" w:rsidRPr="007B25B8" w:rsidRDefault="007B25B8" w:rsidP="007B25B8">
            <w:pPr>
              <w:rPr>
                <w:rFonts w:eastAsia="Arial" w:cs="Arial"/>
                <w:bCs/>
              </w:rPr>
            </w:pPr>
            <w:r w:rsidRPr="007B25B8">
              <w:rPr>
                <w:rFonts w:eastAsia="Arial" w:cs="Arial"/>
                <w:bCs/>
              </w:rPr>
              <w:t xml:space="preserve">Print </w:t>
            </w:r>
            <w:r w:rsidR="00591FCB">
              <w:rPr>
                <w:rFonts w:eastAsia="Arial" w:cs="Arial"/>
                <w:bCs/>
              </w:rPr>
              <w:t>N</w:t>
            </w:r>
            <w:r w:rsidRPr="007B25B8">
              <w:rPr>
                <w:rFonts w:eastAsia="Arial" w:cs="Arial"/>
                <w:bCs/>
              </w:rPr>
              <w:t>ame:</w:t>
            </w:r>
          </w:p>
        </w:tc>
        <w:tc>
          <w:tcPr>
            <w:tcW w:w="5244" w:type="dxa"/>
          </w:tcPr>
          <w:p w14:paraId="0D823833" w14:textId="2D4C2D91" w:rsidR="007B25B8" w:rsidRPr="007B25B8" w:rsidRDefault="007B25B8" w:rsidP="007B25B8">
            <w:pPr>
              <w:rPr>
                <w:rFonts w:eastAsia="Arial" w:cs="Arial"/>
                <w:bCs/>
              </w:rPr>
            </w:pPr>
            <w:r w:rsidRPr="007B25B8">
              <w:rPr>
                <w:rFonts w:eastAsia="Arial" w:cs="Arial"/>
                <w:bCs/>
              </w:rPr>
              <w:t xml:space="preserve">Print </w:t>
            </w:r>
            <w:r w:rsidR="00591FCB">
              <w:rPr>
                <w:rFonts w:eastAsia="Arial" w:cs="Arial"/>
                <w:bCs/>
              </w:rPr>
              <w:t>N</w:t>
            </w:r>
            <w:r w:rsidRPr="007B25B8">
              <w:rPr>
                <w:rFonts w:eastAsia="Arial" w:cs="Arial"/>
                <w:bCs/>
              </w:rPr>
              <w:t>ame:</w:t>
            </w:r>
          </w:p>
        </w:tc>
      </w:tr>
      <w:tr w:rsidR="007B25B8" w:rsidRPr="007B25B8" w14:paraId="133B2FA5" w14:textId="77777777" w:rsidTr="00741526">
        <w:trPr>
          <w:trHeight w:val="562"/>
        </w:trPr>
        <w:tc>
          <w:tcPr>
            <w:tcW w:w="5388" w:type="dxa"/>
          </w:tcPr>
          <w:p w14:paraId="0069C1C2" w14:textId="77777777" w:rsidR="007B25B8" w:rsidRPr="007B25B8" w:rsidRDefault="007B25B8" w:rsidP="007B25B8">
            <w:pPr>
              <w:rPr>
                <w:rFonts w:eastAsia="Arial" w:cs="Arial"/>
                <w:bCs/>
              </w:rPr>
            </w:pPr>
            <w:r w:rsidRPr="007B25B8">
              <w:rPr>
                <w:rFonts w:eastAsia="Arial" w:cs="Arial"/>
                <w:bCs/>
              </w:rPr>
              <w:t>Date:</w:t>
            </w:r>
          </w:p>
        </w:tc>
        <w:tc>
          <w:tcPr>
            <w:tcW w:w="5244" w:type="dxa"/>
          </w:tcPr>
          <w:p w14:paraId="743AEA4B" w14:textId="77777777" w:rsidR="007B25B8" w:rsidRPr="007B25B8" w:rsidRDefault="007B25B8" w:rsidP="007B25B8">
            <w:pPr>
              <w:rPr>
                <w:rFonts w:eastAsia="Arial" w:cs="Arial"/>
                <w:bCs/>
              </w:rPr>
            </w:pPr>
            <w:r w:rsidRPr="007B25B8">
              <w:rPr>
                <w:rFonts w:eastAsia="Arial" w:cs="Arial"/>
                <w:bCs/>
              </w:rPr>
              <w:t>Date:</w:t>
            </w:r>
          </w:p>
        </w:tc>
      </w:tr>
    </w:tbl>
    <w:p w14:paraId="609F7A1F" w14:textId="77777777" w:rsidR="007B25B8" w:rsidRDefault="007B25B8" w:rsidP="007B25B8">
      <w:pPr>
        <w:spacing w:after="0" w:line="240" w:lineRule="auto"/>
        <w:rPr>
          <w:rFonts w:ascii="Arial" w:eastAsia="Arial" w:hAnsi="Arial" w:cs="Arial"/>
        </w:rPr>
      </w:pPr>
    </w:p>
    <w:p w14:paraId="611CE568" w14:textId="29F15D13" w:rsidR="007B25B8" w:rsidRPr="007B25B8" w:rsidRDefault="007B25B8" w:rsidP="007B25B8">
      <w:pPr>
        <w:spacing w:after="0" w:line="240" w:lineRule="auto"/>
        <w:rPr>
          <w:rFonts w:ascii="Arial" w:eastAsia="Arial" w:hAnsi="Arial" w:cs="Arial"/>
        </w:rPr>
      </w:pPr>
      <w:r>
        <w:rPr>
          <w:rFonts w:ascii="Arial" w:eastAsia="Arial" w:hAnsi="Arial" w:cs="Arial"/>
        </w:rPr>
        <w:t>Haringey</w:t>
      </w:r>
      <w:r w:rsidRPr="007B25B8">
        <w:rPr>
          <w:rFonts w:ascii="Arial" w:eastAsia="Arial" w:hAnsi="Arial" w:cs="Arial"/>
        </w:rPr>
        <w:t xml:space="preserve"> is collecting your data for the purposes of checking your eligibility </w:t>
      </w:r>
      <w:r w:rsidR="0035644B">
        <w:rPr>
          <w:rFonts w:ascii="Arial" w:eastAsia="Arial" w:hAnsi="Arial" w:cs="Arial"/>
        </w:rPr>
        <w:t>to</w:t>
      </w:r>
      <w:r w:rsidRPr="007B25B8">
        <w:rPr>
          <w:rFonts w:ascii="Arial" w:eastAsia="Arial" w:hAnsi="Arial" w:cs="Arial"/>
        </w:rPr>
        <w:t xml:space="preserve"> the </w:t>
      </w:r>
      <w:r w:rsidR="001A349C">
        <w:rPr>
          <w:rFonts w:ascii="Arial" w:eastAsia="Arial" w:hAnsi="Arial" w:cs="Arial"/>
        </w:rPr>
        <w:t>funded</w:t>
      </w:r>
      <w:r w:rsidRPr="007B25B8">
        <w:rPr>
          <w:rFonts w:ascii="Arial" w:eastAsia="Arial" w:hAnsi="Arial" w:cs="Arial"/>
        </w:rPr>
        <w:t xml:space="preserve"> entitlements, Early Years Pupil Premium or Disability Access Fund, in accordance with its statutory functions under the Childcare Acts 2006 and 2016, and</w:t>
      </w:r>
      <w:r w:rsidR="0035644B">
        <w:rPr>
          <w:rFonts w:ascii="Arial" w:eastAsia="Arial" w:hAnsi="Arial" w:cs="Arial"/>
        </w:rPr>
        <w:t xml:space="preserve"> the </w:t>
      </w:r>
      <w:r w:rsidRPr="007B25B8">
        <w:rPr>
          <w:rFonts w:ascii="Arial" w:eastAsia="Arial" w:hAnsi="Arial" w:cs="Arial"/>
        </w:rPr>
        <w:t>School Standards and Framework Act 1998.   </w:t>
      </w:r>
    </w:p>
    <w:p w14:paraId="50B72753" w14:textId="77777777" w:rsidR="00C228E2" w:rsidRPr="00B76AF1" w:rsidRDefault="00C228E2" w:rsidP="00B76AF1"/>
    <w:p w14:paraId="26803F59" w14:textId="29A5FD89" w:rsidR="004E15BD" w:rsidRPr="00B76AF1" w:rsidRDefault="004E15BD" w:rsidP="00702167">
      <w:pPr>
        <w:spacing w:after="0"/>
        <w:rPr>
          <w:rFonts w:ascii="Arial" w:hAnsi="Arial" w:cs="Arial"/>
          <w:b/>
          <w:bCs/>
          <w:sz w:val="28"/>
          <w:szCs w:val="28"/>
        </w:rPr>
      </w:pPr>
      <w:r w:rsidRPr="00B76AF1">
        <w:rPr>
          <w:rFonts w:ascii="Arial" w:hAnsi="Arial" w:cs="Arial"/>
          <w:b/>
          <w:bCs/>
          <w:sz w:val="28"/>
          <w:szCs w:val="28"/>
        </w:rPr>
        <w:t xml:space="preserve">Data </w:t>
      </w:r>
      <w:r w:rsidR="00B76AF1" w:rsidRPr="00B76AF1">
        <w:rPr>
          <w:rFonts w:ascii="Arial" w:hAnsi="Arial" w:cs="Arial"/>
          <w:b/>
          <w:bCs/>
          <w:sz w:val="28"/>
          <w:szCs w:val="28"/>
        </w:rPr>
        <w:t>P</w:t>
      </w:r>
      <w:r w:rsidRPr="00B76AF1">
        <w:rPr>
          <w:rFonts w:ascii="Arial" w:hAnsi="Arial" w:cs="Arial"/>
          <w:b/>
          <w:bCs/>
          <w:sz w:val="28"/>
          <w:szCs w:val="28"/>
        </w:rPr>
        <w:t>rivacy</w:t>
      </w:r>
    </w:p>
    <w:p w14:paraId="210AFABF" w14:textId="6DA3962F" w:rsidR="004E15BD" w:rsidRPr="007B3D4E" w:rsidRDefault="004E15BD" w:rsidP="00702167">
      <w:pPr>
        <w:autoSpaceDE w:val="0"/>
        <w:autoSpaceDN w:val="0"/>
        <w:adjustRightInd w:val="0"/>
        <w:spacing w:after="0" w:line="259" w:lineRule="auto"/>
        <w:jc w:val="both"/>
        <w:rPr>
          <w:rFonts w:ascii="Arial" w:eastAsia="Calibri" w:hAnsi="Arial" w:cs="Arial"/>
          <w:color w:val="0D0D0D"/>
          <w:lang w:eastAsia="en-US"/>
        </w:rPr>
      </w:pPr>
      <w:r w:rsidRPr="007B3D4E">
        <w:rPr>
          <w:rFonts w:ascii="Arial" w:eastAsia="Calibri" w:hAnsi="Arial" w:cs="Arial"/>
          <w:color w:val="0D0D0D"/>
          <w:lang w:eastAsia="en-US"/>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w:t>
      </w:r>
      <w:r w:rsidR="008B1689">
        <w:rPr>
          <w:rFonts w:ascii="Arial" w:eastAsia="Calibri" w:hAnsi="Arial" w:cs="Arial"/>
          <w:color w:val="0D0D0D"/>
          <w:lang w:eastAsia="en-US"/>
        </w:rPr>
        <w:t>/carers</w:t>
      </w:r>
      <w:r w:rsidRPr="007B3D4E">
        <w:rPr>
          <w:rFonts w:ascii="Arial" w:eastAsia="Calibri" w:hAnsi="Arial" w:cs="Arial"/>
          <w:color w:val="0D0D0D"/>
          <w:lang w:eastAsia="en-US"/>
        </w:rPr>
        <w:t xml:space="preserve"> and teachers. This includes:</w:t>
      </w:r>
    </w:p>
    <w:p w14:paraId="3D423AD1" w14:textId="2D94D406" w:rsidR="004E15BD" w:rsidRPr="007B3D4E" w:rsidRDefault="004E15BD" w:rsidP="004E15BD">
      <w:pPr>
        <w:numPr>
          <w:ilvl w:val="0"/>
          <w:numId w:val="9"/>
        </w:numPr>
        <w:autoSpaceDE w:val="0"/>
        <w:autoSpaceDN w:val="0"/>
        <w:adjustRightInd w:val="0"/>
        <w:spacing w:after="240" w:line="288" w:lineRule="auto"/>
        <w:contextualSpacing/>
        <w:jc w:val="both"/>
        <w:rPr>
          <w:rFonts w:ascii="Arial" w:hAnsi="Arial" w:cs="Arial"/>
          <w:color w:val="0D0D0D"/>
        </w:rPr>
      </w:pPr>
      <w:r w:rsidRPr="007B3D4E">
        <w:rPr>
          <w:rFonts w:ascii="Arial" w:hAnsi="Arial" w:cs="Arial"/>
          <w:color w:val="0D0D0D"/>
        </w:rPr>
        <w:t xml:space="preserve">The right to know the types of data being </w:t>
      </w:r>
      <w:r w:rsidR="001772DC" w:rsidRPr="007B3D4E">
        <w:rPr>
          <w:rFonts w:ascii="Arial" w:hAnsi="Arial" w:cs="Arial"/>
          <w:color w:val="0D0D0D"/>
        </w:rPr>
        <w:t>held.</w:t>
      </w:r>
    </w:p>
    <w:p w14:paraId="30D73E11" w14:textId="77777777" w:rsidR="004E15BD" w:rsidRPr="007B3D4E" w:rsidRDefault="004E15BD" w:rsidP="004E15BD">
      <w:pPr>
        <w:numPr>
          <w:ilvl w:val="0"/>
          <w:numId w:val="9"/>
        </w:numPr>
        <w:autoSpaceDE w:val="0"/>
        <w:autoSpaceDN w:val="0"/>
        <w:adjustRightInd w:val="0"/>
        <w:spacing w:after="240" w:line="288" w:lineRule="auto"/>
        <w:contextualSpacing/>
        <w:jc w:val="both"/>
        <w:rPr>
          <w:rFonts w:ascii="Arial" w:hAnsi="Arial" w:cs="Arial"/>
          <w:color w:val="0D0D0D"/>
        </w:rPr>
      </w:pPr>
      <w:r w:rsidRPr="007B3D4E">
        <w:rPr>
          <w:rFonts w:ascii="Arial" w:hAnsi="Arial" w:cs="Arial"/>
          <w:color w:val="0D0D0D"/>
        </w:rPr>
        <w:t>Why it is being held; and</w:t>
      </w:r>
    </w:p>
    <w:p w14:paraId="4C74D95B" w14:textId="77777777" w:rsidR="004E15BD" w:rsidRPr="007B3D4E" w:rsidRDefault="004E15BD" w:rsidP="004E15BD">
      <w:pPr>
        <w:numPr>
          <w:ilvl w:val="0"/>
          <w:numId w:val="9"/>
        </w:numPr>
        <w:autoSpaceDE w:val="0"/>
        <w:autoSpaceDN w:val="0"/>
        <w:adjustRightInd w:val="0"/>
        <w:spacing w:after="240" w:line="288" w:lineRule="auto"/>
        <w:contextualSpacing/>
        <w:jc w:val="both"/>
        <w:rPr>
          <w:rFonts w:ascii="Arial" w:hAnsi="Arial" w:cs="Arial"/>
          <w:color w:val="0D0D0D"/>
        </w:rPr>
      </w:pPr>
      <w:r w:rsidRPr="007B3D4E">
        <w:rPr>
          <w:rFonts w:ascii="Arial" w:hAnsi="Arial" w:cs="Arial"/>
          <w:color w:val="0D0D0D"/>
        </w:rPr>
        <w:t>To whom it may be disclosed</w:t>
      </w:r>
    </w:p>
    <w:p w14:paraId="39C36754" w14:textId="1BB456CC" w:rsidR="004E15BD" w:rsidRPr="007B3D4E" w:rsidRDefault="004E15BD" w:rsidP="004E15BD">
      <w:pPr>
        <w:spacing w:after="150" w:line="300" w:lineRule="atLeast"/>
        <w:rPr>
          <w:rFonts w:ascii="Arial" w:eastAsia="Calibri" w:hAnsi="Arial" w:cs="Arial"/>
          <w:color w:val="0000FF"/>
          <w:u w:val="single"/>
          <w:lang w:eastAsia="en-US"/>
        </w:rPr>
      </w:pPr>
      <w:r w:rsidRPr="007B3D4E">
        <w:rPr>
          <w:rFonts w:ascii="Arial" w:eastAsia="Calibri" w:hAnsi="Arial" w:cs="Arial"/>
          <w:color w:val="0D0D0D"/>
          <w:lang w:eastAsia="en-US"/>
        </w:rPr>
        <w:t xml:space="preserve">Should you have any concerns relating to how your information or the information relating to your child/ren is being or will be used, please contact your provider or </w:t>
      </w:r>
      <w:r w:rsidR="004E6CB8" w:rsidRPr="007B3D4E">
        <w:rPr>
          <w:rFonts w:ascii="Arial" w:eastAsia="Calibri" w:hAnsi="Arial" w:cs="Arial"/>
          <w:color w:val="0D0D0D"/>
          <w:lang w:eastAsia="en-US"/>
        </w:rPr>
        <w:t>LONDON BOROUGH OF HARINGEY</w:t>
      </w:r>
      <w:r w:rsidRPr="007B3D4E">
        <w:rPr>
          <w:rFonts w:ascii="Arial" w:eastAsia="Calibri" w:hAnsi="Arial" w:cs="Arial"/>
          <w:color w:val="0D0D0D"/>
          <w:lang w:eastAsia="en-US"/>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7B3D4E">
        <w:rPr>
          <w:rFonts w:ascii="Arial" w:eastAsia="Calibri" w:hAnsi="Arial" w:cs="Arial"/>
          <w:color w:val="0000FF"/>
          <w:u w:val="single"/>
          <w:lang w:eastAsia="en-US"/>
        </w:rPr>
        <w:t xml:space="preserve"> </w:t>
      </w:r>
      <w:hyperlink r:id="rId14" w:history="1">
        <w:r w:rsidR="00685103" w:rsidRPr="0005253B">
          <w:rPr>
            <w:rStyle w:val="Hyperlink"/>
            <w:rFonts w:eastAsia="Calibri" w:cs="Arial"/>
            <w:sz w:val="22"/>
            <w:lang w:eastAsia="en-US"/>
          </w:rPr>
          <w:t>https://ico.org.uk/for-organisations/uk-gdpr-guidance-and-resources/training-videos/handling-more-sensitive-information/</w:t>
        </w:r>
      </w:hyperlink>
    </w:p>
    <w:p w14:paraId="0325DC88" w14:textId="1BFD0B3B" w:rsidR="005B5729" w:rsidRDefault="005B5729" w:rsidP="001512C5">
      <w:pPr>
        <w:spacing w:after="0"/>
        <w:rPr>
          <w:rFonts w:ascii="Arial" w:hAnsi="Arial" w:cs="Arial"/>
        </w:rPr>
      </w:pPr>
      <w:hyperlink r:id="rId15" w:history="1">
        <w:r w:rsidRPr="005B5729">
          <w:rPr>
            <w:rStyle w:val="Hyperlink"/>
            <w:rFonts w:cs="Arial"/>
            <w:sz w:val="22"/>
          </w:rPr>
          <w:t>Haringey Privacy Notices</w:t>
        </w:r>
      </w:hyperlink>
    </w:p>
    <w:p w14:paraId="3C2389AF" w14:textId="77777777" w:rsidR="0005396A" w:rsidRDefault="0005396A" w:rsidP="0005396A">
      <w:pPr>
        <w:pStyle w:val="NoSpacing"/>
        <w:rPr>
          <w:rFonts w:ascii="Arial" w:hAnsi="Arial" w:cs="Arial"/>
        </w:rPr>
      </w:pPr>
      <w:r w:rsidRPr="001643CB">
        <w:rPr>
          <w:rFonts w:ascii="Arial" w:hAnsi="Arial" w:cs="Arial"/>
          <w:b/>
          <w:sz w:val="28"/>
          <w:szCs w:val="28"/>
        </w:rPr>
        <w:lastRenderedPageBreak/>
        <w:t xml:space="preserve">Section </w:t>
      </w:r>
      <w:r>
        <w:rPr>
          <w:rFonts w:ascii="Arial" w:hAnsi="Arial" w:cs="Arial"/>
          <w:b/>
          <w:spacing w:val="-1"/>
          <w:sz w:val="28"/>
          <w:szCs w:val="28"/>
        </w:rPr>
        <w:t>8</w:t>
      </w:r>
      <w:r w:rsidRPr="001643CB">
        <w:rPr>
          <w:rFonts w:ascii="Arial" w:hAnsi="Arial" w:cs="Arial"/>
          <w:b/>
          <w:spacing w:val="-1"/>
          <w:sz w:val="28"/>
          <w:szCs w:val="28"/>
        </w:rPr>
        <w:t>:</w:t>
      </w:r>
      <w:r w:rsidRPr="001643CB">
        <w:rPr>
          <w:rFonts w:ascii="Arial" w:hAnsi="Arial" w:cs="Arial"/>
          <w:b/>
          <w:spacing w:val="-1"/>
          <w:sz w:val="28"/>
          <w:szCs w:val="28"/>
        </w:rPr>
        <w:tab/>
      </w:r>
      <w:r>
        <w:rPr>
          <w:rFonts w:ascii="Arial" w:hAnsi="Arial" w:cs="Arial"/>
          <w:b/>
          <w:spacing w:val="-1"/>
          <w:sz w:val="28"/>
          <w:szCs w:val="28"/>
        </w:rPr>
        <w:t>T</w:t>
      </w:r>
      <w:r w:rsidRPr="001643CB">
        <w:rPr>
          <w:rFonts w:ascii="Arial" w:hAnsi="Arial" w:cs="Arial"/>
          <w:b/>
          <w:spacing w:val="-1"/>
          <w:sz w:val="28"/>
          <w:szCs w:val="28"/>
        </w:rPr>
        <w:t xml:space="preserve">erms and </w:t>
      </w:r>
      <w:r>
        <w:rPr>
          <w:rFonts w:ascii="Arial" w:hAnsi="Arial" w:cs="Arial"/>
          <w:b/>
          <w:spacing w:val="-1"/>
          <w:sz w:val="28"/>
          <w:szCs w:val="28"/>
        </w:rPr>
        <w:t>C</w:t>
      </w:r>
      <w:r w:rsidRPr="001643CB">
        <w:rPr>
          <w:rFonts w:ascii="Arial" w:hAnsi="Arial" w:cs="Arial"/>
          <w:b/>
          <w:spacing w:val="-1"/>
          <w:sz w:val="28"/>
          <w:szCs w:val="28"/>
        </w:rPr>
        <w:t xml:space="preserve">onditions for </w:t>
      </w:r>
      <w:r>
        <w:rPr>
          <w:rFonts w:ascii="Arial" w:hAnsi="Arial" w:cs="Arial"/>
          <w:b/>
          <w:spacing w:val="-1"/>
          <w:sz w:val="28"/>
          <w:szCs w:val="28"/>
        </w:rPr>
        <w:t>P</w:t>
      </w:r>
      <w:r w:rsidRPr="001643CB">
        <w:rPr>
          <w:rFonts w:ascii="Arial" w:hAnsi="Arial" w:cs="Arial"/>
          <w:b/>
          <w:spacing w:val="-1"/>
          <w:sz w:val="28"/>
          <w:szCs w:val="28"/>
        </w:rPr>
        <w:t>arents/</w:t>
      </w:r>
      <w:r>
        <w:rPr>
          <w:rFonts w:ascii="Arial" w:hAnsi="Arial" w:cs="Arial"/>
          <w:b/>
          <w:spacing w:val="-1"/>
          <w:sz w:val="28"/>
          <w:szCs w:val="28"/>
        </w:rPr>
        <w:t>C</w:t>
      </w:r>
      <w:r w:rsidRPr="001643CB">
        <w:rPr>
          <w:rFonts w:ascii="Arial" w:hAnsi="Arial" w:cs="Arial"/>
          <w:b/>
          <w:spacing w:val="-1"/>
          <w:sz w:val="28"/>
          <w:szCs w:val="28"/>
        </w:rPr>
        <w:t>arers</w:t>
      </w:r>
    </w:p>
    <w:p w14:paraId="3A65C5FB" w14:textId="77777777" w:rsidR="0005396A" w:rsidRPr="007B3D4E" w:rsidRDefault="0005396A" w:rsidP="0005396A">
      <w:pPr>
        <w:pStyle w:val="NoSpacing"/>
        <w:rPr>
          <w:rFonts w:ascii="Arial" w:hAnsi="Arial" w:cs="Arial"/>
        </w:rPr>
      </w:pPr>
    </w:p>
    <w:p w14:paraId="6D690BFE" w14:textId="77777777" w:rsidR="0005396A" w:rsidRPr="002A564D" w:rsidRDefault="0005396A" w:rsidP="0005396A">
      <w:pPr>
        <w:pStyle w:val="NoSpacing"/>
        <w:rPr>
          <w:rFonts w:ascii="Arial" w:hAnsi="Arial" w:cs="Arial"/>
          <w:b/>
          <w:bCs/>
        </w:rPr>
      </w:pPr>
      <w:r w:rsidRPr="002A564D">
        <w:rPr>
          <w:rFonts w:ascii="Arial" w:hAnsi="Arial" w:cs="Arial"/>
          <w:b/>
          <w:bCs/>
        </w:rPr>
        <w:t>I have read and agree to</w:t>
      </w:r>
      <w:r w:rsidRPr="002A564D">
        <w:rPr>
          <w:rFonts w:ascii="Arial" w:hAnsi="Arial" w:cs="Arial"/>
          <w:b/>
          <w:bCs/>
          <w:spacing w:val="-2"/>
        </w:rPr>
        <w:t xml:space="preserve"> </w:t>
      </w:r>
      <w:r w:rsidRPr="002A564D">
        <w:rPr>
          <w:rFonts w:ascii="Arial" w:hAnsi="Arial" w:cs="Arial"/>
          <w:b/>
          <w:bCs/>
        </w:rPr>
        <w:t>the</w:t>
      </w:r>
      <w:r w:rsidRPr="002A564D">
        <w:rPr>
          <w:rFonts w:ascii="Arial" w:hAnsi="Arial" w:cs="Arial"/>
          <w:b/>
          <w:bCs/>
          <w:spacing w:val="-2"/>
        </w:rPr>
        <w:t xml:space="preserve"> </w:t>
      </w:r>
      <w:r w:rsidRPr="002A564D">
        <w:rPr>
          <w:rFonts w:ascii="Arial" w:hAnsi="Arial" w:cs="Arial"/>
          <w:b/>
          <w:bCs/>
        </w:rPr>
        <w:t>following terms</w:t>
      </w:r>
      <w:r w:rsidRPr="002A564D">
        <w:rPr>
          <w:rFonts w:ascii="Arial" w:hAnsi="Arial" w:cs="Arial"/>
          <w:b/>
          <w:bCs/>
          <w:spacing w:val="-2"/>
        </w:rPr>
        <w:t xml:space="preserve"> </w:t>
      </w:r>
      <w:r w:rsidRPr="002A564D">
        <w:rPr>
          <w:rFonts w:ascii="Arial" w:hAnsi="Arial" w:cs="Arial"/>
          <w:b/>
          <w:bCs/>
        </w:rPr>
        <w:t>and conditions:</w:t>
      </w:r>
    </w:p>
    <w:p w14:paraId="71FDF8FF" w14:textId="77777777" w:rsidR="0005396A" w:rsidRPr="007B3D4E" w:rsidRDefault="0005396A" w:rsidP="0005396A">
      <w:pPr>
        <w:pStyle w:val="NoSpacing"/>
        <w:rPr>
          <w:rFonts w:ascii="Arial" w:hAnsi="Arial" w:cs="Arial"/>
        </w:rPr>
      </w:pPr>
    </w:p>
    <w:p w14:paraId="374633DE" w14:textId="473AB890" w:rsidR="0005396A" w:rsidRPr="007B3D4E" w:rsidRDefault="0005396A" w:rsidP="0005396A">
      <w:pPr>
        <w:pStyle w:val="ListParagraph"/>
        <w:numPr>
          <w:ilvl w:val="0"/>
          <w:numId w:val="3"/>
        </w:numPr>
        <w:tabs>
          <w:tab w:val="left" w:pos="10740"/>
        </w:tabs>
        <w:rPr>
          <w:rFonts w:ascii="Arial" w:hAnsi="Arial" w:cs="Arial"/>
          <w:u w:val="single" w:color="000000"/>
        </w:rPr>
      </w:pPr>
      <w:r w:rsidRPr="007B3D4E">
        <w:rPr>
          <w:rFonts w:ascii="Arial" w:hAnsi="Arial" w:cs="Arial"/>
          <w:spacing w:val="-1"/>
        </w:rPr>
        <w:t>The</w:t>
      </w:r>
      <w:r w:rsidRPr="007B3D4E">
        <w:rPr>
          <w:rFonts w:ascii="Arial" w:hAnsi="Arial" w:cs="Arial"/>
        </w:rPr>
        <w:t xml:space="preserve"> </w:t>
      </w:r>
      <w:r w:rsidRPr="007B3D4E">
        <w:rPr>
          <w:rFonts w:ascii="Arial" w:hAnsi="Arial" w:cs="Arial"/>
          <w:spacing w:val="-1"/>
        </w:rPr>
        <w:t>information</w:t>
      </w:r>
      <w:r w:rsidRPr="007B3D4E">
        <w:rPr>
          <w:rFonts w:ascii="Arial" w:hAnsi="Arial" w:cs="Arial"/>
          <w:spacing w:val="-2"/>
        </w:rPr>
        <w:t xml:space="preserve"> </w:t>
      </w:r>
      <w:r w:rsidRPr="007B3D4E">
        <w:rPr>
          <w:rFonts w:ascii="Arial" w:hAnsi="Arial" w:cs="Arial"/>
          <w:spacing w:val="-1"/>
        </w:rPr>
        <w:t>contained</w:t>
      </w:r>
      <w:r w:rsidRPr="007B3D4E">
        <w:rPr>
          <w:rFonts w:ascii="Arial" w:hAnsi="Arial" w:cs="Arial"/>
        </w:rPr>
        <w:t xml:space="preserve"> </w:t>
      </w:r>
      <w:r w:rsidR="00276685">
        <w:rPr>
          <w:rFonts w:ascii="Arial" w:hAnsi="Arial" w:cs="Arial"/>
          <w:spacing w:val="-1"/>
        </w:rPr>
        <w:t>in</w:t>
      </w:r>
      <w:r w:rsidRPr="007B3D4E">
        <w:rPr>
          <w:rFonts w:ascii="Arial" w:hAnsi="Arial" w:cs="Arial"/>
        </w:rPr>
        <w:t xml:space="preserve"> </w:t>
      </w:r>
      <w:r w:rsidRPr="007B3D4E">
        <w:rPr>
          <w:rFonts w:ascii="Arial" w:hAnsi="Arial" w:cs="Arial"/>
          <w:spacing w:val="-1"/>
        </w:rPr>
        <w:t>this</w:t>
      </w:r>
      <w:r w:rsidRPr="007B3D4E">
        <w:rPr>
          <w:rFonts w:ascii="Arial" w:hAnsi="Arial" w:cs="Arial"/>
          <w:spacing w:val="-3"/>
        </w:rPr>
        <w:t xml:space="preserve"> </w:t>
      </w:r>
      <w:r w:rsidRPr="007B3D4E">
        <w:rPr>
          <w:rFonts w:ascii="Arial" w:hAnsi="Arial" w:cs="Arial"/>
          <w:spacing w:val="-1"/>
        </w:rPr>
        <w:t>form</w:t>
      </w:r>
      <w:r w:rsidRPr="007B3D4E">
        <w:rPr>
          <w:rFonts w:ascii="Arial" w:hAnsi="Arial" w:cs="Arial"/>
          <w:spacing w:val="1"/>
        </w:rPr>
        <w:t xml:space="preserve"> </w:t>
      </w:r>
      <w:r w:rsidRPr="007B3D4E">
        <w:rPr>
          <w:rFonts w:ascii="Arial" w:hAnsi="Arial" w:cs="Arial"/>
        </w:rPr>
        <w:t>is</w:t>
      </w:r>
      <w:r w:rsidRPr="007B3D4E">
        <w:rPr>
          <w:rFonts w:ascii="Arial" w:hAnsi="Arial" w:cs="Arial"/>
          <w:spacing w:val="-2"/>
        </w:rPr>
        <w:t xml:space="preserve"> </w:t>
      </w:r>
      <w:r w:rsidRPr="007B3D4E">
        <w:rPr>
          <w:rFonts w:ascii="Arial" w:hAnsi="Arial" w:cs="Arial"/>
        </w:rPr>
        <w:t>accurate</w:t>
      </w:r>
      <w:r w:rsidRPr="007B3D4E">
        <w:rPr>
          <w:rFonts w:ascii="Arial" w:hAnsi="Arial" w:cs="Arial"/>
          <w:spacing w:val="-1"/>
        </w:rPr>
        <w:t xml:space="preserve"> and</w:t>
      </w:r>
      <w:r w:rsidRPr="007B3D4E">
        <w:rPr>
          <w:rFonts w:ascii="Arial" w:hAnsi="Arial" w:cs="Arial"/>
        </w:rPr>
        <w:t xml:space="preserve"> </w:t>
      </w:r>
      <w:r w:rsidRPr="007B3D4E">
        <w:rPr>
          <w:rFonts w:ascii="Arial" w:hAnsi="Arial" w:cs="Arial"/>
          <w:spacing w:val="-1"/>
        </w:rPr>
        <w:t>true;</w:t>
      </w:r>
      <w:r w:rsidRPr="007B3D4E">
        <w:rPr>
          <w:rFonts w:ascii="Arial" w:hAnsi="Arial" w:cs="Arial"/>
        </w:rPr>
        <w:t xml:space="preserve"> </w:t>
      </w:r>
      <w:r w:rsidRPr="007B3D4E">
        <w:rPr>
          <w:rFonts w:ascii="Arial" w:hAnsi="Arial" w:cs="Arial"/>
          <w:spacing w:val="-1"/>
        </w:rPr>
        <w:t>and</w:t>
      </w:r>
      <w:r w:rsidRPr="007B3D4E">
        <w:rPr>
          <w:rFonts w:ascii="Arial" w:hAnsi="Arial" w:cs="Arial"/>
        </w:rPr>
        <w:t xml:space="preserve"> </w:t>
      </w:r>
      <w:r w:rsidRPr="007B3D4E">
        <w:rPr>
          <w:rFonts w:ascii="Arial" w:hAnsi="Arial" w:cs="Arial"/>
          <w:spacing w:val="-2"/>
        </w:rPr>
        <w:t>if</w:t>
      </w:r>
      <w:r w:rsidRPr="007B3D4E">
        <w:rPr>
          <w:rFonts w:ascii="Arial" w:hAnsi="Arial" w:cs="Arial"/>
        </w:rPr>
        <w:t xml:space="preserve"> any</w:t>
      </w:r>
      <w:r w:rsidRPr="007B3D4E">
        <w:rPr>
          <w:rFonts w:ascii="Arial" w:hAnsi="Arial" w:cs="Arial"/>
          <w:spacing w:val="-3"/>
        </w:rPr>
        <w:t xml:space="preserve"> </w:t>
      </w:r>
      <w:r w:rsidRPr="007B3D4E">
        <w:rPr>
          <w:rFonts w:ascii="Arial" w:hAnsi="Arial" w:cs="Arial"/>
          <w:spacing w:val="-1"/>
        </w:rPr>
        <w:t>of</w:t>
      </w:r>
      <w:r w:rsidRPr="007B3D4E">
        <w:rPr>
          <w:rFonts w:ascii="Arial" w:hAnsi="Arial" w:cs="Arial"/>
          <w:spacing w:val="2"/>
        </w:rPr>
        <w:t xml:space="preserve"> </w:t>
      </w:r>
      <w:r w:rsidRPr="007B3D4E">
        <w:rPr>
          <w:rFonts w:ascii="Arial" w:hAnsi="Arial" w:cs="Arial"/>
          <w:spacing w:val="-1"/>
        </w:rPr>
        <w:t>the</w:t>
      </w:r>
      <w:r w:rsidRPr="007B3D4E">
        <w:rPr>
          <w:rFonts w:ascii="Arial" w:hAnsi="Arial" w:cs="Arial"/>
          <w:spacing w:val="61"/>
        </w:rPr>
        <w:t xml:space="preserve"> </w:t>
      </w:r>
      <w:r w:rsidRPr="007B3D4E">
        <w:rPr>
          <w:rFonts w:ascii="Arial" w:hAnsi="Arial" w:cs="Arial"/>
          <w:spacing w:val="-1"/>
        </w:rPr>
        <w:t>information</w:t>
      </w:r>
      <w:r w:rsidRPr="007B3D4E">
        <w:rPr>
          <w:rFonts w:ascii="Arial" w:hAnsi="Arial" w:cs="Arial"/>
        </w:rPr>
        <w:t xml:space="preserve"> </w:t>
      </w:r>
      <w:r w:rsidRPr="007B3D4E">
        <w:rPr>
          <w:rFonts w:ascii="Arial" w:hAnsi="Arial" w:cs="Arial"/>
          <w:spacing w:val="-1"/>
        </w:rPr>
        <w:t>changes,</w:t>
      </w:r>
      <w:r w:rsidRPr="007B3D4E">
        <w:rPr>
          <w:rFonts w:ascii="Arial" w:hAnsi="Arial" w:cs="Arial"/>
        </w:rPr>
        <w:t xml:space="preserve"> I</w:t>
      </w:r>
      <w:r w:rsidRPr="007B3D4E">
        <w:rPr>
          <w:rFonts w:ascii="Arial" w:hAnsi="Arial" w:cs="Arial"/>
          <w:spacing w:val="-2"/>
        </w:rPr>
        <w:t xml:space="preserve"> </w:t>
      </w:r>
      <w:r w:rsidRPr="007B3D4E">
        <w:rPr>
          <w:rFonts w:ascii="Arial" w:hAnsi="Arial" w:cs="Arial"/>
          <w:spacing w:val="-1"/>
        </w:rPr>
        <w:t xml:space="preserve">will </w:t>
      </w:r>
      <w:r w:rsidRPr="007B3D4E">
        <w:rPr>
          <w:rFonts w:ascii="Arial" w:hAnsi="Arial" w:cs="Arial"/>
        </w:rPr>
        <w:t>inform</w:t>
      </w:r>
      <w:r w:rsidRPr="007B3D4E">
        <w:rPr>
          <w:rFonts w:ascii="Arial" w:hAnsi="Arial" w:cs="Arial"/>
          <w:spacing w:val="-2"/>
        </w:rPr>
        <w:t xml:space="preserve"> </w:t>
      </w:r>
      <w:r w:rsidRPr="007B3D4E">
        <w:rPr>
          <w:rFonts w:ascii="Arial" w:hAnsi="Arial" w:cs="Arial"/>
          <w:spacing w:val="-1"/>
        </w:rPr>
        <w:t>the</w:t>
      </w:r>
      <w:r w:rsidRPr="007B3D4E">
        <w:rPr>
          <w:rFonts w:ascii="Arial" w:hAnsi="Arial" w:cs="Arial"/>
        </w:rPr>
        <w:t xml:space="preserve"> </w:t>
      </w:r>
      <w:r w:rsidRPr="007B3D4E">
        <w:rPr>
          <w:rFonts w:ascii="Arial" w:hAnsi="Arial" w:cs="Arial"/>
          <w:spacing w:val="-1"/>
        </w:rPr>
        <w:t>provider</w:t>
      </w:r>
      <w:r w:rsidRPr="007B3D4E">
        <w:rPr>
          <w:rFonts w:ascii="Arial" w:hAnsi="Arial" w:cs="Arial"/>
          <w:spacing w:val="-4"/>
        </w:rPr>
        <w:t xml:space="preserve"> </w:t>
      </w:r>
      <w:r w:rsidRPr="007B3D4E">
        <w:rPr>
          <w:rFonts w:ascii="Arial" w:hAnsi="Arial" w:cs="Arial"/>
        </w:rPr>
        <w:t xml:space="preserve">in </w:t>
      </w:r>
      <w:r w:rsidRPr="007B3D4E">
        <w:rPr>
          <w:rFonts w:ascii="Arial" w:hAnsi="Arial" w:cs="Arial"/>
          <w:spacing w:val="-1"/>
        </w:rPr>
        <w:t>writing.</w:t>
      </w:r>
    </w:p>
    <w:p w14:paraId="1B408E6A" w14:textId="77777777" w:rsidR="0005396A" w:rsidRPr="007B3D4E" w:rsidRDefault="0005396A" w:rsidP="0005396A">
      <w:pPr>
        <w:pStyle w:val="ListParagraph"/>
        <w:tabs>
          <w:tab w:val="left" w:pos="10740"/>
        </w:tabs>
        <w:rPr>
          <w:rFonts w:ascii="Arial" w:hAnsi="Arial" w:cs="Arial"/>
          <w:u w:val="single" w:color="000000"/>
        </w:rPr>
      </w:pPr>
    </w:p>
    <w:p w14:paraId="16A425EB" w14:textId="755CA3D1" w:rsidR="0005396A" w:rsidRPr="007B3D4E" w:rsidRDefault="0005396A" w:rsidP="0005396A">
      <w:pPr>
        <w:pStyle w:val="ListParagraph"/>
        <w:numPr>
          <w:ilvl w:val="0"/>
          <w:numId w:val="3"/>
        </w:numPr>
        <w:tabs>
          <w:tab w:val="left" w:pos="10740"/>
        </w:tabs>
        <w:rPr>
          <w:rFonts w:ascii="Arial" w:hAnsi="Arial" w:cs="Arial"/>
          <w:u w:val="single" w:color="000000"/>
        </w:rPr>
      </w:pPr>
      <w:r w:rsidRPr="007B3D4E">
        <w:rPr>
          <w:rFonts w:ascii="Arial" w:hAnsi="Arial" w:cs="Arial"/>
        </w:rPr>
        <w:t xml:space="preserve">I </w:t>
      </w:r>
      <w:r w:rsidRPr="007B3D4E">
        <w:rPr>
          <w:rFonts w:ascii="Arial" w:hAnsi="Arial" w:cs="Arial"/>
          <w:spacing w:val="-1"/>
        </w:rPr>
        <w:t>understand</w:t>
      </w:r>
      <w:r w:rsidRPr="007B3D4E">
        <w:rPr>
          <w:rFonts w:ascii="Arial" w:hAnsi="Arial" w:cs="Arial"/>
          <w:spacing w:val="-2"/>
        </w:rPr>
        <w:t xml:space="preserve"> </w:t>
      </w:r>
      <w:r w:rsidRPr="007B3D4E">
        <w:rPr>
          <w:rFonts w:ascii="Arial" w:hAnsi="Arial" w:cs="Arial"/>
          <w:spacing w:val="-1"/>
        </w:rPr>
        <w:t>that</w:t>
      </w:r>
      <w:r w:rsidRPr="007B3D4E">
        <w:rPr>
          <w:rFonts w:ascii="Arial" w:hAnsi="Arial" w:cs="Arial"/>
        </w:rPr>
        <w:t xml:space="preserve"> </w:t>
      </w:r>
      <w:r w:rsidRPr="007B3D4E">
        <w:rPr>
          <w:rFonts w:ascii="Arial" w:hAnsi="Arial" w:cs="Arial"/>
          <w:spacing w:val="-1"/>
        </w:rPr>
        <w:t>the</w:t>
      </w:r>
      <w:r w:rsidRPr="007B3D4E">
        <w:rPr>
          <w:rFonts w:ascii="Arial" w:hAnsi="Arial" w:cs="Arial"/>
        </w:rPr>
        <w:t xml:space="preserve"> </w:t>
      </w:r>
      <w:r w:rsidRPr="007B3D4E">
        <w:rPr>
          <w:rFonts w:ascii="Arial" w:hAnsi="Arial" w:cs="Arial"/>
          <w:spacing w:val="-1"/>
        </w:rPr>
        <w:t>provider</w:t>
      </w:r>
      <w:r w:rsidRPr="007B3D4E">
        <w:rPr>
          <w:rFonts w:ascii="Arial" w:hAnsi="Arial" w:cs="Arial"/>
        </w:rPr>
        <w:t xml:space="preserve"> </w:t>
      </w:r>
      <w:r w:rsidRPr="007B3D4E">
        <w:rPr>
          <w:rFonts w:ascii="Arial" w:hAnsi="Arial" w:cs="Arial"/>
          <w:spacing w:val="-2"/>
        </w:rPr>
        <w:t>will</w:t>
      </w:r>
      <w:r w:rsidRPr="007B3D4E">
        <w:rPr>
          <w:rFonts w:ascii="Arial" w:hAnsi="Arial" w:cs="Arial"/>
        </w:rPr>
        <w:t xml:space="preserve"> </w:t>
      </w:r>
      <w:r w:rsidRPr="007B3D4E">
        <w:rPr>
          <w:rFonts w:ascii="Arial" w:hAnsi="Arial" w:cs="Arial"/>
          <w:spacing w:val="-1"/>
        </w:rPr>
        <w:t xml:space="preserve">offer </w:t>
      </w:r>
      <w:r w:rsidRPr="007B3D4E">
        <w:rPr>
          <w:rFonts w:ascii="Arial" w:hAnsi="Arial" w:cs="Arial"/>
        </w:rPr>
        <w:t>my</w:t>
      </w:r>
      <w:r w:rsidRPr="007B3D4E">
        <w:rPr>
          <w:rFonts w:ascii="Arial" w:hAnsi="Arial" w:cs="Arial"/>
          <w:spacing w:val="-3"/>
        </w:rPr>
        <w:t xml:space="preserve"> </w:t>
      </w:r>
      <w:r w:rsidRPr="007B3D4E">
        <w:rPr>
          <w:rFonts w:ascii="Arial" w:hAnsi="Arial" w:cs="Arial"/>
        </w:rPr>
        <w:t xml:space="preserve">child </w:t>
      </w:r>
      <w:r w:rsidR="002406BC" w:rsidRPr="007B3D4E">
        <w:rPr>
          <w:rFonts w:ascii="Arial" w:hAnsi="Arial" w:cs="Arial"/>
        </w:rPr>
        <w:t>the</w:t>
      </w:r>
      <w:r w:rsidRPr="007B3D4E">
        <w:rPr>
          <w:rFonts w:ascii="Arial" w:hAnsi="Arial" w:cs="Arial"/>
        </w:rPr>
        <w:t xml:space="preserve"> </w:t>
      </w:r>
      <w:r w:rsidRPr="007B3D4E">
        <w:rPr>
          <w:rFonts w:ascii="Arial" w:hAnsi="Arial" w:cs="Arial"/>
          <w:spacing w:val="-1"/>
        </w:rPr>
        <w:t>agreed</w:t>
      </w:r>
      <w:r w:rsidRPr="007B3D4E">
        <w:rPr>
          <w:rFonts w:ascii="Arial" w:hAnsi="Arial" w:cs="Arial"/>
          <w:spacing w:val="-2"/>
        </w:rPr>
        <w:t xml:space="preserve"> </w:t>
      </w:r>
      <w:r w:rsidR="00702167">
        <w:rPr>
          <w:rFonts w:ascii="Arial" w:hAnsi="Arial" w:cs="Arial"/>
          <w:spacing w:val="-2"/>
        </w:rPr>
        <w:t xml:space="preserve">funded </w:t>
      </w:r>
      <w:r w:rsidRPr="007B3D4E">
        <w:rPr>
          <w:rFonts w:ascii="Arial" w:hAnsi="Arial" w:cs="Arial"/>
          <w:spacing w:val="-1"/>
        </w:rPr>
        <w:t>entitlement without</w:t>
      </w:r>
      <w:r w:rsidRPr="007B3D4E">
        <w:rPr>
          <w:rFonts w:ascii="Arial" w:hAnsi="Arial" w:cs="Arial"/>
        </w:rPr>
        <w:t xml:space="preserve"> any</w:t>
      </w:r>
      <w:r w:rsidRPr="007B3D4E">
        <w:rPr>
          <w:rFonts w:ascii="Arial" w:hAnsi="Arial" w:cs="Arial"/>
          <w:spacing w:val="-3"/>
        </w:rPr>
        <w:t xml:space="preserve"> </w:t>
      </w:r>
      <w:r w:rsidRPr="007B3D4E">
        <w:rPr>
          <w:rFonts w:ascii="Arial" w:hAnsi="Arial" w:cs="Arial"/>
          <w:spacing w:val="-1"/>
        </w:rPr>
        <w:t>charge</w:t>
      </w:r>
      <w:r w:rsidR="00D8166D">
        <w:rPr>
          <w:rFonts w:ascii="Arial" w:hAnsi="Arial" w:cs="Arial"/>
          <w:spacing w:val="-1"/>
        </w:rPr>
        <w:t>s</w:t>
      </w:r>
      <w:r w:rsidRPr="007B3D4E">
        <w:rPr>
          <w:rFonts w:ascii="Arial" w:hAnsi="Arial" w:cs="Arial"/>
        </w:rPr>
        <w:t xml:space="preserve"> to</w:t>
      </w:r>
      <w:r w:rsidRPr="007B3D4E">
        <w:rPr>
          <w:rFonts w:ascii="Arial" w:hAnsi="Arial" w:cs="Arial"/>
          <w:spacing w:val="-4"/>
        </w:rPr>
        <w:t xml:space="preserve"> </w:t>
      </w:r>
      <w:r w:rsidRPr="007B3D4E">
        <w:rPr>
          <w:rFonts w:ascii="Arial" w:hAnsi="Arial" w:cs="Arial"/>
          <w:spacing w:val="-1"/>
        </w:rPr>
        <w:t>me.</w:t>
      </w:r>
    </w:p>
    <w:p w14:paraId="324F5EB2" w14:textId="77777777" w:rsidR="0005396A" w:rsidRPr="007B3D4E" w:rsidRDefault="0005396A" w:rsidP="0005396A">
      <w:pPr>
        <w:pStyle w:val="ListParagraph"/>
        <w:tabs>
          <w:tab w:val="left" w:pos="10740"/>
        </w:tabs>
        <w:rPr>
          <w:rFonts w:ascii="Arial" w:hAnsi="Arial" w:cs="Arial"/>
          <w:u w:val="single" w:color="000000"/>
        </w:rPr>
      </w:pPr>
    </w:p>
    <w:p w14:paraId="29F0A097" w14:textId="77777777" w:rsidR="0005396A" w:rsidRPr="007B3D4E" w:rsidRDefault="0005396A" w:rsidP="0005396A">
      <w:pPr>
        <w:pStyle w:val="ListParagraph"/>
        <w:numPr>
          <w:ilvl w:val="0"/>
          <w:numId w:val="3"/>
        </w:numPr>
        <w:tabs>
          <w:tab w:val="left" w:pos="10740"/>
        </w:tabs>
        <w:rPr>
          <w:rFonts w:ascii="Arial" w:hAnsi="Arial" w:cs="Arial"/>
          <w:u w:val="single" w:color="000000"/>
        </w:rPr>
      </w:pPr>
      <w:r w:rsidRPr="007B3D4E">
        <w:rPr>
          <w:rFonts w:ascii="Arial" w:hAnsi="Arial" w:cs="Arial"/>
        </w:rPr>
        <w:t xml:space="preserve">I </w:t>
      </w:r>
      <w:r w:rsidRPr="007B3D4E">
        <w:rPr>
          <w:rFonts w:ascii="Arial" w:hAnsi="Arial" w:cs="Arial"/>
          <w:spacing w:val="-1"/>
        </w:rPr>
        <w:t>understand</w:t>
      </w:r>
      <w:r w:rsidRPr="007B3D4E">
        <w:rPr>
          <w:rFonts w:ascii="Arial" w:hAnsi="Arial" w:cs="Arial"/>
          <w:spacing w:val="-2"/>
        </w:rPr>
        <w:t xml:space="preserve"> </w:t>
      </w:r>
      <w:r w:rsidRPr="007B3D4E">
        <w:rPr>
          <w:rFonts w:ascii="Arial" w:hAnsi="Arial" w:cs="Arial"/>
        </w:rPr>
        <w:t>the</w:t>
      </w:r>
      <w:r w:rsidRPr="007B3D4E">
        <w:rPr>
          <w:rFonts w:ascii="Arial" w:hAnsi="Arial" w:cs="Arial"/>
          <w:spacing w:val="-2"/>
        </w:rPr>
        <w:t xml:space="preserve"> </w:t>
      </w:r>
      <w:r w:rsidRPr="007B3D4E">
        <w:rPr>
          <w:rFonts w:ascii="Arial" w:hAnsi="Arial" w:cs="Arial"/>
          <w:spacing w:val="-1"/>
        </w:rPr>
        <w:t>provider</w:t>
      </w:r>
      <w:r w:rsidRPr="007B3D4E">
        <w:rPr>
          <w:rFonts w:ascii="Arial" w:hAnsi="Arial" w:cs="Arial"/>
        </w:rPr>
        <w:t xml:space="preserve"> </w:t>
      </w:r>
      <w:r w:rsidRPr="007B3D4E">
        <w:rPr>
          <w:rFonts w:ascii="Arial" w:hAnsi="Arial" w:cs="Arial"/>
          <w:spacing w:val="-1"/>
        </w:rPr>
        <w:t>will charge</w:t>
      </w:r>
      <w:r w:rsidRPr="007B3D4E">
        <w:rPr>
          <w:rFonts w:ascii="Arial" w:hAnsi="Arial" w:cs="Arial"/>
        </w:rPr>
        <w:t xml:space="preserve"> me</w:t>
      </w:r>
      <w:r w:rsidRPr="007B3D4E">
        <w:rPr>
          <w:rFonts w:ascii="Arial" w:hAnsi="Arial" w:cs="Arial"/>
          <w:spacing w:val="-2"/>
        </w:rPr>
        <w:t xml:space="preserve"> </w:t>
      </w:r>
      <w:r w:rsidRPr="007B3D4E">
        <w:rPr>
          <w:rFonts w:ascii="Arial" w:hAnsi="Arial" w:cs="Arial"/>
        </w:rPr>
        <w:t>for any</w:t>
      </w:r>
      <w:r w:rsidRPr="007B3D4E">
        <w:rPr>
          <w:rFonts w:ascii="Arial" w:hAnsi="Arial" w:cs="Arial"/>
          <w:spacing w:val="-3"/>
        </w:rPr>
        <w:t xml:space="preserve"> </w:t>
      </w:r>
      <w:r w:rsidRPr="007B3D4E">
        <w:rPr>
          <w:rFonts w:ascii="Arial" w:hAnsi="Arial" w:cs="Arial"/>
          <w:spacing w:val="-1"/>
        </w:rPr>
        <w:t>additional</w:t>
      </w:r>
      <w:r w:rsidRPr="007B3D4E">
        <w:rPr>
          <w:rFonts w:ascii="Arial" w:hAnsi="Arial" w:cs="Arial"/>
        </w:rPr>
        <w:t xml:space="preserve"> </w:t>
      </w:r>
      <w:r w:rsidRPr="007B3D4E">
        <w:rPr>
          <w:rFonts w:ascii="Arial" w:hAnsi="Arial" w:cs="Arial"/>
          <w:spacing w:val="-1"/>
        </w:rPr>
        <w:t>services</w:t>
      </w:r>
      <w:r w:rsidRPr="007B3D4E">
        <w:rPr>
          <w:rFonts w:ascii="Arial" w:hAnsi="Arial" w:cs="Arial"/>
          <w:spacing w:val="7"/>
        </w:rPr>
        <w:t xml:space="preserve"> </w:t>
      </w:r>
      <w:r w:rsidRPr="007B3D4E">
        <w:rPr>
          <w:rFonts w:ascii="Arial" w:hAnsi="Arial" w:cs="Arial"/>
          <w:spacing w:val="-1"/>
        </w:rPr>
        <w:t>that</w:t>
      </w:r>
      <w:r w:rsidRPr="007B3D4E">
        <w:rPr>
          <w:rFonts w:ascii="Arial" w:hAnsi="Arial" w:cs="Arial"/>
          <w:spacing w:val="-2"/>
        </w:rPr>
        <w:t xml:space="preserve"> </w:t>
      </w:r>
      <w:r w:rsidRPr="007B3D4E">
        <w:rPr>
          <w:rFonts w:ascii="Arial" w:hAnsi="Arial" w:cs="Arial"/>
        </w:rPr>
        <w:t>my</w:t>
      </w:r>
      <w:r w:rsidRPr="007B3D4E">
        <w:rPr>
          <w:rFonts w:ascii="Arial" w:hAnsi="Arial" w:cs="Arial"/>
          <w:spacing w:val="-3"/>
        </w:rPr>
        <w:t xml:space="preserve"> </w:t>
      </w:r>
      <w:r w:rsidRPr="007B3D4E">
        <w:rPr>
          <w:rFonts w:ascii="Arial" w:hAnsi="Arial" w:cs="Arial"/>
        </w:rPr>
        <w:t>child</w:t>
      </w:r>
      <w:r w:rsidRPr="007B3D4E">
        <w:rPr>
          <w:rFonts w:ascii="Arial" w:hAnsi="Arial" w:cs="Arial"/>
          <w:spacing w:val="67"/>
        </w:rPr>
        <w:t xml:space="preserve"> </w:t>
      </w:r>
      <w:r w:rsidRPr="007B3D4E">
        <w:rPr>
          <w:rFonts w:ascii="Arial" w:hAnsi="Arial" w:cs="Arial"/>
        </w:rPr>
        <w:t>uses</w:t>
      </w:r>
      <w:r w:rsidRPr="007B3D4E">
        <w:rPr>
          <w:rFonts w:ascii="Arial" w:hAnsi="Arial" w:cs="Arial"/>
          <w:spacing w:val="1"/>
        </w:rPr>
        <w:t xml:space="preserve"> </w:t>
      </w:r>
      <w:r w:rsidRPr="007B3D4E">
        <w:rPr>
          <w:rFonts w:ascii="Arial" w:hAnsi="Arial" w:cs="Arial"/>
          <w:spacing w:val="-1"/>
        </w:rPr>
        <w:t>beyond</w:t>
      </w:r>
      <w:r w:rsidRPr="007B3D4E">
        <w:rPr>
          <w:rFonts w:ascii="Arial" w:hAnsi="Arial" w:cs="Arial"/>
        </w:rPr>
        <w:t xml:space="preserve"> </w:t>
      </w:r>
      <w:r w:rsidRPr="007B3D4E">
        <w:rPr>
          <w:rFonts w:ascii="Arial" w:hAnsi="Arial" w:cs="Arial"/>
          <w:spacing w:val="-1"/>
        </w:rPr>
        <w:t>the</w:t>
      </w:r>
      <w:r w:rsidRPr="007B3D4E">
        <w:rPr>
          <w:rFonts w:ascii="Arial" w:hAnsi="Arial" w:cs="Arial"/>
          <w:spacing w:val="-2"/>
        </w:rPr>
        <w:t xml:space="preserve"> </w:t>
      </w:r>
      <w:r w:rsidRPr="007B3D4E">
        <w:rPr>
          <w:rFonts w:ascii="Arial" w:hAnsi="Arial" w:cs="Arial"/>
          <w:spacing w:val="-1"/>
        </w:rPr>
        <w:t>funded</w:t>
      </w:r>
      <w:r w:rsidRPr="007B3D4E">
        <w:rPr>
          <w:rFonts w:ascii="Arial" w:hAnsi="Arial" w:cs="Arial"/>
        </w:rPr>
        <w:t xml:space="preserve"> </w:t>
      </w:r>
      <w:r w:rsidRPr="007B3D4E">
        <w:rPr>
          <w:rFonts w:ascii="Arial" w:hAnsi="Arial" w:cs="Arial"/>
          <w:spacing w:val="-1"/>
        </w:rPr>
        <w:t>entitlement</w:t>
      </w:r>
      <w:r w:rsidRPr="007B3D4E">
        <w:rPr>
          <w:rFonts w:ascii="Arial" w:hAnsi="Arial" w:cs="Arial"/>
          <w:spacing w:val="-2"/>
        </w:rPr>
        <w:t xml:space="preserve"> </w:t>
      </w:r>
      <w:r w:rsidRPr="007B3D4E">
        <w:rPr>
          <w:rFonts w:ascii="Arial" w:hAnsi="Arial" w:cs="Arial"/>
        </w:rPr>
        <w:t xml:space="preserve">e.g. </w:t>
      </w:r>
      <w:r w:rsidRPr="007B3D4E">
        <w:rPr>
          <w:rFonts w:ascii="Arial" w:hAnsi="Arial" w:cs="Arial"/>
          <w:spacing w:val="-1"/>
        </w:rPr>
        <w:t>extra</w:t>
      </w:r>
      <w:r w:rsidRPr="007B3D4E">
        <w:rPr>
          <w:rFonts w:ascii="Arial" w:hAnsi="Arial" w:cs="Arial"/>
          <w:spacing w:val="-2"/>
        </w:rPr>
        <w:t xml:space="preserve"> </w:t>
      </w:r>
      <w:r w:rsidRPr="007B3D4E">
        <w:rPr>
          <w:rFonts w:ascii="Arial" w:hAnsi="Arial" w:cs="Arial"/>
        </w:rPr>
        <w:t>hours, lunch, etc.</w:t>
      </w:r>
    </w:p>
    <w:p w14:paraId="0F4D971A" w14:textId="77777777" w:rsidR="0005396A" w:rsidRPr="007B3D4E" w:rsidRDefault="0005396A" w:rsidP="0005396A">
      <w:pPr>
        <w:pStyle w:val="ListParagraph"/>
        <w:tabs>
          <w:tab w:val="left" w:pos="10740"/>
        </w:tabs>
        <w:rPr>
          <w:rFonts w:ascii="Arial" w:hAnsi="Arial" w:cs="Arial"/>
          <w:u w:val="single" w:color="000000"/>
        </w:rPr>
      </w:pPr>
    </w:p>
    <w:p w14:paraId="2EAA768C" w14:textId="77777777" w:rsidR="0005396A" w:rsidRPr="007B3D4E" w:rsidRDefault="0005396A" w:rsidP="0005396A">
      <w:pPr>
        <w:pStyle w:val="BodyText"/>
        <w:numPr>
          <w:ilvl w:val="0"/>
          <w:numId w:val="3"/>
        </w:numPr>
        <w:tabs>
          <w:tab w:val="left" w:pos="1635"/>
        </w:tabs>
        <w:spacing w:line="239" w:lineRule="auto"/>
        <w:rPr>
          <w:rFonts w:cs="Arial"/>
          <w:sz w:val="22"/>
          <w:szCs w:val="22"/>
        </w:rPr>
      </w:pPr>
      <w:r w:rsidRPr="007B3D4E">
        <w:rPr>
          <w:rFonts w:cs="Arial"/>
          <w:sz w:val="22"/>
          <w:szCs w:val="22"/>
        </w:rPr>
        <w:t>I understand that my child’s attendance should be regular and that I will inform the provider of his/her absence if they are unwell.</w:t>
      </w:r>
    </w:p>
    <w:p w14:paraId="5C9291E1" w14:textId="77777777" w:rsidR="0005396A" w:rsidRPr="007B3D4E" w:rsidRDefault="0005396A" w:rsidP="0005396A">
      <w:pPr>
        <w:pStyle w:val="BodyText"/>
        <w:tabs>
          <w:tab w:val="left" w:pos="1635"/>
        </w:tabs>
        <w:spacing w:line="239" w:lineRule="auto"/>
        <w:ind w:left="720"/>
        <w:rPr>
          <w:rFonts w:cs="Arial"/>
          <w:sz w:val="22"/>
          <w:szCs w:val="22"/>
        </w:rPr>
      </w:pPr>
    </w:p>
    <w:p w14:paraId="7DF34757" w14:textId="77777777" w:rsidR="0005396A" w:rsidRPr="007B3D4E" w:rsidRDefault="0005396A" w:rsidP="0005396A">
      <w:pPr>
        <w:pStyle w:val="ListParagraph"/>
        <w:numPr>
          <w:ilvl w:val="0"/>
          <w:numId w:val="3"/>
        </w:numPr>
        <w:tabs>
          <w:tab w:val="left" w:pos="10740"/>
        </w:tabs>
        <w:rPr>
          <w:rFonts w:ascii="Arial" w:hAnsi="Arial" w:cs="Arial"/>
          <w:u w:val="single" w:color="000000"/>
        </w:rPr>
      </w:pPr>
      <w:r w:rsidRPr="007B3D4E">
        <w:rPr>
          <w:rFonts w:ascii="Arial" w:hAnsi="Arial" w:cs="Arial"/>
        </w:rPr>
        <w:t xml:space="preserve">I understand that I will be required to give </w:t>
      </w:r>
      <w:r w:rsidRPr="007B3D4E">
        <w:rPr>
          <w:rFonts w:ascii="Arial" w:hAnsi="Arial" w:cs="Arial"/>
          <w:u w:val="single"/>
        </w:rPr>
        <w:t>appropriate notice</w:t>
      </w:r>
      <w:r w:rsidRPr="007B3D4E">
        <w:rPr>
          <w:rFonts w:ascii="Arial" w:hAnsi="Arial" w:cs="Arial"/>
        </w:rPr>
        <w:t xml:space="preserve"> (as per the provider terms and conditions) of my intention to move my child to another setting or leave.</w:t>
      </w:r>
    </w:p>
    <w:p w14:paraId="7904D64E" w14:textId="77777777" w:rsidR="0005396A" w:rsidRPr="007B3D4E" w:rsidRDefault="0005396A" w:rsidP="0005396A">
      <w:pPr>
        <w:pStyle w:val="ListParagraph"/>
        <w:tabs>
          <w:tab w:val="left" w:pos="10740"/>
        </w:tabs>
        <w:rPr>
          <w:rFonts w:ascii="Arial" w:hAnsi="Arial" w:cs="Arial"/>
          <w:u w:val="single" w:color="000000"/>
        </w:rPr>
      </w:pPr>
    </w:p>
    <w:p w14:paraId="499E585C" w14:textId="2270911E" w:rsidR="0005396A" w:rsidRPr="007B3D4E" w:rsidRDefault="0005396A" w:rsidP="0005396A">
      <w:pPr>
        <w:pStyle w:val="BodyText"/>
        <w:numPr>
          <w:ilvl w:val="0"/>
          <w:numId w:val="3"/>
        </w:numPr>
        <w:tabs>
          <w:tab w:val="left" w:pos="1635"/>
        </w:tabs>
        <w:spacing w:line="239" w:lineRule="auto"/>
        <w:rPr>
          <w:rFonts w:cs="Arial"/>
          <w:sz w:val="22"/>
          <w:szCs w:val="22"/>
        </w:rPr>
      </w:pPr>
      <w:r w:rsidRPr="007B3D4E">
        <w:rPr>
          <w:rFonts w:cs="Arial"/>
          <w:sz w:val="22"/>
          <w:szCs w:val="22"/>
        </w:rPr>
        <w:t xml:space="preserve">I understand that my National Insurance or NASS number will be checked against the </w:t>
      </w:r>
      <w:r>
        <w:rPr>
          <w:rFonts w:cs="Arial"/>
          <w:sz w:val="22"/>
          <w:szCs w:val="22"/>
        </w:rPr>
        <w:t xml:space="preserve">HMRC Eligibility Checking system (ECS) </w:t>
      </w:r>
      <w:r w:rsidRPr="007B3D4E">
        <w:rPr>
          <w:rFonts w:cs="Arial"/>
          <w:sz w:val="22"/>
          <w:szCs w:val="22"/>
        </w:rPr>
        <w:t xml:space="preserve">to confirm eligibility for </w:t>
      </w:r>
      <w:r>
        <w:rPr>
          <w:rFonts w:cs="Arial"/>
          <w:sz w:val="22"/>
          <w:szCs w:val="22"/>
        </w:rPr>
        <w:t xml:space="preserve">Haringey’s </w:t>
      </w:r>
      <w:r w:rsidRPr="007B3D4E">
        <w:rPr>
          <w:rFonts w:cs="Arial"/>
          <w:sz w:val="22"/>
          <w:szCs w:val="22"/>
        </w:rPr>
        <w:t>Free for 2’s</w:t>
      </w:r>
      <w:r>
        <w:rPr>
          <w:rFonts w:cs="Arial"/>
          <w:sz w:val="22"/>
          <w:szCs w:val="22"/>
        </w:rPr>
        <w:t xml:space="preserve"> (</w:t>
      </w:r>
      <w:r w:rsidR="00276685">
        <w:rPr>
          <w:rFonts w:cs="Arial"/>
          <w:sz w:val="22"/>
          <w:szCs w:val="22"/>
        </w:rPr>
        <w:t>2-Year-Old</w:t>
      </w:r>
      <w:r>
        <w:rPr>
          <w:rFonts w:cs="Arial"/>
          <w:sz w:val="22"/>
          <w:szCs w:val="22"/>
        </w:rPr>
        <w:t xml:space="preserve"> </w:t>
      </w:r>
      <w:r w:rsidR="00D8166D">
        <w:rPr>
          <w:rFonts w:cs="Arial"/>
          <w:sz w:val="22"/>
          <w:szCs w:val="22"/>
        </w:rPr>
        <w:t>offer for families receiving addition support</w:t>
      </w:r>
      <w:r>
        <w:rPr>
          <w:rFonts w:cs="Arial"/>
          <w:sz w:val="22"/>
          <w:szCs w:val="22"/>
        </w:rPr>
        <w:t>)</w:t>
      </w:r>
      <w:r w:rsidR="00D8166D">
        <w:rPr>
          <w:rFonts w:cs="Arial"/>
          <w:sz w:val="22"/>
          <w:szCs w:val="22"/>
        </w:rPr>
        <w:t xml:space="preserve"> as well as </w:t>
      </w:r>
      <w:r w:rsidRPr="007B3D4E">
        <w:rPr>
          <w:rFonts w:cs="Arial"/>
          <w:sz w:val="22"/>
          <w:szCs w:val="22"/>
        </w:rPr>
        <w:t xml:space="preserve">Early Years Pupil Premium for </w:t>
      </w:r>
      <w:r w:rsidR="00D8166D">
        <w:rPr>
          <w:rFonts w:cs="Arial"/>
          <w:sz w:val="22"/>
          <w:szCs w:val="22"/>
        </w:rPr>
        <w:t xml:space="preserve">all children from </w:t>
      </w:r>
      <w:r>
        <w:rPr>
          <w:rFonts w:cs="Arial"/>
          <w:sz w:val="22"/>
          <w:szCs w:val="22"/>
        </w:rPr>
        <w:t>9</w:t>
      </w:r>
      <w:r w:rsidR="00D8166D">
        <w:rPr>
          <w:rFonts w:cs="Arial"/>
          <w:sz w:val="22"/>
          <w:szCs w:val="22"/>
        </w:rPr>
        <w:t xml:space="preserve"> </w:t>
      </w:r>
      <w:r>
        <w:rPr>
          <w:rFonts w:cs="Arial"/>
          <w:sz w:val="22"/>
          <w:szCs w:val="22"/>
        </w:rPr>
        <w:t>month</w:t>
      </w:r>
      <w:r w:rsidR="00D8166D">
        <w:rPr>
          <w:rFonts w:cs="Arial"/>
          <w:sz w:val="22"/>
          <w:szCs w:val="22"/>
        </w:rPr>
        <w:t xml:space="preserve"> to 5 years o</w:t>
      </w:r>
      <w:r w:rsidRPr="007B3D4E">
        <w:rPr>
          <w:rFonts w:cs="Arial"/>
          <w:sz w:val="22"/>
          <w:szCs w:val="22"/>
        </w:rPr>
        <w:t>ld.</w:t>
      </w:r>
    </w:p>
    <w:p w14:paraId="5AB09C29" w14:textId="77777777" w:rsidR="0005396A" w:rsidRPr="007B3D4E" w:rsidRDefault="0005396A" w:rsidP="0005396A">
      <w:pPr>
        <w:pStyle w:val="BodyText"/>
        <w:tabs>
          <w:tab w:val="left" w:pos="1635"/>
        </w:tabs>
        <w:spacing w:line="239" w:lineRule="auto"/>
        <w:ind w:left="720"/>
        <w:rPr>
          <w:rFonts w:cs="Arial"/>
          <w:sz w:val="22"/>
          <w:szCs w:val="22"/>
        </w:rPr>
      </w:pPr>
    </w:p>
    <w:p w14:paraId="4463A976" w14:textId="77777777" w:rsidR="0005396A" w:rsidRDefault="0005396A" w:rsidP="0005396A">
      <w:pPr>
        <w:pStyle w:val="BodyText"/>
        <w:numPr>
          <w:ilvl w:val="0"/>
          <w:numId w:val="3"/>
        </w:numPr>
        <w:tabs>
          <w:tab w:val="left" w:pos="1635"/>
        </w:tabs>
        <w:spacing w:line="239" w:lineRule="auto"/>
        <w:rPr>
          <w:rFonts w:cs="Arial"/>
          <w:sz w:val="22"/>
          <w:szCs w:val="22"/>
        </w:rPr>
      </w:pPr>
      <w:r w:rsidRPr="007B3D4E">
        <w:rPr>
          <w:rFonts w:cs="Arial"/>
          <w:sz w:val="22"/>
          <w:szCs w:val="22"/>
        </w:rPr>
        <w:t>I understand that my details will be held securely, in accordance with the principles of the Data Protection Act 1998.</w:t>
      </w:r>
    </w:p>
    <w:p w14:paraId="58685521" w14:textId="77777777" w:rsidR="0005396A" w:rsidRPr="007B3D4E" w:rsidRDefault="0005396A" w:rsidP="0005396A">
      <w:pPr>
        <w:pStyle w:val="BodyText"/>
        <w:tabs>
          <w:tab w:val="left" w:pos="1635"/>
        </w:tabs>
        <w:spacing w:line="239" w:lineRule="auto"/>
        <w:ind w:left="0"/>
        <w:rPr>
          <w:rFonts w:cs="Arial"/>
          <w:sz w:val="22"/>
          <w:szCs w:val="22"/>
        </w:rPr>
      </w:pPr>
    </w:p>
    <w:p w14:paraId="036EB6C9" w14:textId="55F6580D" w:rsidR="005B5729" w:rsidRDefault="005B5729" w:rsidP="00B76AF1">
      <w:pPr>
        <w:jc w:val="both"/>
        <w:rPr>
          <w:rFonts w:ascii="Arial" w:hAnsi="Arial" w:cs="Arial"/>
          <w:b/>
          <w:sz w:val="28"/>
          <w:szCs w:val="28"/>
        </w:rPr>
      </w:pPr>
      <w:r w:rsidRPr="00B876E7">
        <w:rPr>
          <w:rFonts w:ascii="Arial" w:hAnsi="Arial" w:cs="Arial"/>
          <w:b/>
          <w:sz w:val="28"/>
          <w:szCs w:val="28"/>
        </w:rPr>
        <w:t xml:space="preserve">Document </w:t>
      </w:r>
      <w:r w:rsidR="00B76AF1">
        <w:rPr>
          <w:rFonts w:ascii="Arial" w:hAnsi="Arial" w:cs="Arial"/>
          <w:b/>
          <w:sz w:val="28"/>
          <w:szCs w:val="28"/>
        </w:rPr>
        <w:t>C</w:t>
      </w:r>
      <w:r w:rsidRPr="00B876E7">
        <w:rPr>
          <w:rFonts w:ascii="Arial" w:hAnsi="Arial" w:cs="Arial"/>
          <w:b/>
          <w:sz w:val="28"/>
          <w:szCs w:val="28"/>
        </w:rPr>
        <w:t>heck</w:t>
      </w:r>
      <w:r w:rsidR="00B76AF1">
        <w:rPr>
          <w:rFonts w:ascii="Arial" w:hAnsi="Arial" w:cs="Arial"/>
          <w:b/>
          <w:sz w:val="28"/>
          <w:szCs w:val="28"/>
        </w:rPr>
        <w:t xml:space="preserve"> </w:t>
      </w:r>
      <w:r w:rsidRPr="00B876E7">
        <w:rPr>
          <w:rFonts w:ascii="Arial" w:hAnsi="Arial" w:cs="Arial"/>
          <w:b/>
          <w:sz w:val="28"/>
          <w:szCs w:val="28"/>
        </w:rPr>
        <w:t>-</w:t>
      </w:r>
      <w:r w:rsidR="00B76AF1">
        <w:rPr>
          <w:rFonts w:ascii="Arial" w:hAnsi="Arial" w:cs="Arial"/>
          <w:b/>
          <w:sz w:val="28"/>
          <w:szCs w:val="28"/>
        </w:rPr>
        <w:t xml:space="preserve"> P</w:t>
      </w:r>
      <w:r w:rsidRPr="00B876E7">
        <w:rPr>
          <w:rFonts w:ascii="Arial" w:hAnsi="Arial" w:cs="Arial"/>
          <w:b/>
          <w:sz w:val="28"/>
          <w:szCs w:val="28"/>
        </w:rPr>
        <w:t xml:space="preserve">rovider to </w:t>
      </w:r>
      <w:r w:rsidR="00B76AF1">
        <w:rPr>
          <w:rFonts w:ascii="Arial" w:hAnsi="Arial" w:cs="Arial"/>
          <w:b/>
          <w:sz w:val="28"/>
          <w:szCs w:val="28"/>
        </w:rPr>
        <w:t>C</w:t>
      </w:r>
      <w:r w:rsidRPr="00B876E7">
        <w:rPr>
          <w:rFonts w:ascii="Arial" w:hAnsi="Arial" w:cs="Arial"/>
          <w:b/>
          <w:sz w:val="28"/>
          <w:szCs w:val="28"/>
        </w:rPr>
        <w:t>omplete</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5B5729" w:rsidRPr="00457DFB" w14:paraId="5773AF45" w14:textId="77777777" w:rsidTr="00BF5C1F">
        <w:trPr>
          <w:trHeight w:val="517"/>
        </w:trPr>
        <w:tc>
          <w:tcPr>
            <w:tcW w:w="4679" w:type="dxa"/>
            <w:shd w:val="clear" w:color="auto" w:fill="DBE5F1" w:themeFill="accent1" w:themeFillTint="33"/>
          </w:tcPr>
          <w:p w14:paraId="4966E302" w14:textId="6F7F7EAA" w:rsidR="005B5729" w:rsidRPr="00457DFB" w:rsidRDefault="005B5729" w:rsidP="00741526">
            <w:pPr>
              <w:rPr>
                <w:rFonts w:cs="Arial"/>
                <w:b/>
                <w:szCs w:val="24"/>
              </w:rPr>
            </w:pPr>
            <w:r w:rsidRPr="00457DFB">
              <w:rPr>
                <w:rFonts w:cs="Arial"/>
                <w:b/>
                <w:szCs w:val="24"/>
              </w:rPr>
              <w:t xml:space="preserve">Documentary </w:t>
            </w:r>
            <w:r w:rsidR="00276685">
              <w:rPr>
                <w:rFonts w:cs="Arial"/>
                <w:b/>
                <w:szCs w:val="24"/>
              </w:rPr>
              <w:t>p</w:t>
            </w:r>
            <w:r w:rsidRPr="00457DFB">
              <w:rPr>
                <w:rFonts w:cs="Arial"/>
                <w:b/>
                <w:szCs w:val="24"/>
              </w:rPr>
              <w:t xml:space="preserve">roof of DOB </w:t>
            </w:r>
            <w:r w:rsidR="00276685">
              <w:rPr>
                <w:rFonts w:cs="Arial"/>
                <w:b/>
                <w:szCs w:val="24"/>
              </w:rPr>
              <w:t>t</w:t>
            </w:r>
            <w:r w:rsidRPr="00457DFB">
              <w:rPr>
                <w:rFonts w:cs="Arial"/>
                <w:b/>
                <w:szCs w:val="24"/>
              </w:rPr>
              <w:t>ype (e.g. birth certificate, passport):</w:t>
            </w:r>
          </w:p>
        </w:tc>
        <w:tc>
          <w:tcPr>
            <w:tcW w:w="5811" w:type="dxa"/>
          </w:tcPr>
          <w:p w14:paraId="0B1FA117" w14:textId="77777777" w:rsidR="005B5729" w:rsidRPr="00457DFB" w:rsidRDefault="005B5729" w:rsidP="00741526">
            <w:pPr>
              <w:rPr>
                <w:rFonts w:cs="Arial"/>
                <w:szCs w:val="24"/>
              </w:rPr>
            </w:pPr>
          </w:p>
        </w:tc>
      </w:tr>
      <w:tr w:rsidR="005B5729" w:rsidRPr="00457DFB" w14:paraId="37B0D36C" w14:textId="77777777" w:rsidTr="00BF5C1F">
        <w:trPr>
          <w:trHeight w:val="553"/>
        </w:trPr>
        <w:tc>
          <w:tcPr>
            <w:tcW w:w="4679" w:type="dxa"/>
            <w:shd w:val="clear" w:color="auto" w:fill="DBE5F1" w:themeFill="accent1" w:themeFillTint="33"/>
          </w:tcPr>
          <w:p w14:paraId="0C17C196" w14:textId="3C961462" w:rsidR="005B5729" w:rsidRPr="00457DFB" w:rsidRDefault="005B5729" w:rsidP="00741526">
            <w:pPr>
              <w:rPr>
                <w:rFonts w:cs="Arial"/>
                <w:b/>
                <w:szCs w:val="24"/>
              </w:rPr>
            </w:pPr>
            <w:r w:rsidRPr="00457DFB">
              <w:rPr>
                <w:rFonts w:cs="Arial"/>
                <w:b/>
                <w:szCs w:val="24"/>
              </w:rPr>
              <w:t xml:space="preserve">Working </w:t>
            </w:r>
            <w:r w:rsidR="00276685">
              <w:rPr>
                <w:rFonts w:cs="Arial"/>
                <w:b/>
                <w:szCs w:val="24"/>
              </w:rPr>
              <w:t>Family</w:t>
            </w:r>
            <w:r w:rsidRPr="00457DFB">
              <w:rPr>
                <w:rFonts w:cs="Arial"/>
                <w:b/>
                <w:szCs w:val="24"/>
              </w:rPr>
              <w:t xml:space="preserve"> </w:t>
            </w:r>
            <w:r w:rsidR="00591FCB">
              <w:rPr>
                <w:rFonts w:cs="Arial"/>
                <w:b/>
                <w:szCs w:val="24"/>
              </w:rPr>
              <w:t>E</w:t>
            </w:r>
            <w:r w:rsidRPr="00457DFB">
              <w:rPr>
                <w:rFonts w:cs="Arial"/>
                <w:b/>
                <w:szCs w:val="24"/>
              </w:rPr>
              <w:t xml:space="preserve">ligibility </w:t>
            </w:r>
            <w:r w:rsidR="00591FCB">
              <w:rPr>
                <w:rFonts w:cs="Arial"/>
                <w:b/>
                <w:szCs w:val="24"/>
              </w:rPr>
              <w:t>C</w:t>
            </w:r>
            <w:r w:rsidRPr="00457DFB">
              <w:rPr>
                <w:rFonts w:cs="Arial"/>
                <w:b/>
                <w:szCs w:val="24"/>
              </w:rPr>
              <w:t>ode: (e.g. 12345678912)</w:t>
            </w:r>
          </w:p>
        </w:tc>
        <w:tc>
          <w:tcPr>
            <w:tcW w:w="5811" w:type="dxa"/>
          </w:tcPr>
          <w:p w14:paraId="066A50F7" w14:textId="77777777" w:rsidR="005B5729" w:rsidRPr="00457DFB" w:rsidRDefault="005B5729" w:rsidP="00741526">
            <w:pPr>
              <w:rPr>
                <w:rFonts w:cs="Arial"/>
                <w:szCs w:val="24"/>
              </w:rPr>
            </w:pPr>
          </w:p>
        </w:tc>
      </w:tr>
      <w:tr w:rsidR="005B5729" w:rsidRPr="00457DFB" w14:paraId="4E8898B0" w14:textId="77777777" w:rsidTr="00BF5C1F">
        <w:trPr>
          <w:trHeight w:val="561"/>
        </w:trPr>
        <w:tc>
          <w:tcPr>
            <w:tcW w:w="4679" w:type="dxa"/>
            <w:shd w:val="clear" w:color="auto" w:fill="DBE5F1" w:themeFill="accent1" w:themeFillTint="33"/>
          </w:tcPr>
          <w:p w14:paraId="15AB98D9" w14:textId="32E14D51" w:rsidR="005B5729" w:rsidRPr="00457DFB" w:rsidRDefault="005B5729" w:rsidP="00741526">
            <w:pPr>
              <w:rPr>
                <w:rFonts w:cs="Arial"/>
                <w:b/>
                <w:szCs w:val="24"/>
              </w:rPr>
            </w:pPr>
            <w:r w:rsidRPr="00457DFB">
              <w:rPr>
                <w:rFonts w:cs="Arial"/>
                <w:b/>
                <w:szCs w:val="24"/>
              </w:rPr>
              <w:t>2-</w:t>
            </w:r>
            <w:r w:rsidR="00591FCB">
              <w:rPr>
                <w:rFonts w:cs="Arial"/>
                <w:b/>
                <w:szCs w:val="24"/>
              </w:rPr>
              <w:t>Y</w:t>
            </w:r>
            <w:r w:rsidRPr="00457DFB">
              <w:rPr>
                <w:rFonts w:cs="Arial"/>
                <w:b/>
                <w:szCs w:val="24"/>
              </w:rPr>
              <w:t>ear-</w:t>
            </w:r>
            <w:r w:rsidR="001A349C">
              <w:rPr>
                <w:rFonts w:cs="Arial"/>
                <w:b/>
                <w:szCs w:val="24"/>
              </w:rPr>
              <w:t>o</w:t>
            </w:r>
            <w:r w:rsidRPr="00457DFB">
              <w:rPr>
                <w:rFonts w:cs="Arial"/>
                <w:b/>
                <w:szCs w:val="24"/>
              </w:rPr>
              <w:t xml:space="preserve">ld </w:t>
            </w:r>
            <w:r w:rsidR="00591FCB">
              <w:rPr>
                <w:rFonts w:cs="Arial"/>
                <w:b/>
                <w:szCs w:val="24"/>
              </w:rPr>
              <w:t>E</w:t>
            </w:r>
            <w:r w:rsidRPr="00457DFB">
              <w:rPr>
                <w:rFonts w:cs="Arial"/>
                <w:b/>
                <w:szCs w:val="24"/>
              </w:rPr>
              <w:t xml:space="preserve">ligibility </w:t>
            </w:r>
            <w:r>
              <w:rPr>
                <w:rFonts w:cs="Arial"/>
                <w:b/>
                <w:szCs w:val="24"/>
              </w:rPr>
              <w:t xml:space="preserve">Letter for </w:t>
            </w:r>
            <w:r w:rsidR="00276685">
              <w:rPr>
                <w:rFonts w:cs="Arial"/>
                <w:b/>
                <w:szCs w:val="24"/>
              </w:rPr>
              <w:t>f</w:t>
            </w:r>
            <w:r>
              <w:rPr>
                <w:rFonts w:cs="Arial"/>
                <w:b/>
                <w:szCs w:val="24"/>
              </w:rPr>
              <w:t xml:space="preserve">amilies </w:t>
            </w:r>
            <w:r w:rsidR="00551A38">
              <w:rPr>
                <w:rFonts w:cs="Arial"/>
                <w:b/>
                <w:szCs w:val="24"/>
              </w:rPr>
              <w:t>receiving</w:t>
            </w:r>
            <w:r>
              <w:rPr>
                <w:rFonts w:cs="Arial"/>
                <w:b/>
                <w:szCs w:val="24"/>
              </w:rPr>
              <w:t xml:space="preserve"> </w:t>
            </w:r>
            <w:r w:rsidR="00276685">
              <w:rPr>
                <w:rFonts w:cs="Arial"/>
                <w:b/>
                <w:szCs w:val="24"/>
              </w:rPr>
              <w:t>a</w:t>
            </w:r>
            <w:r>
              <w:rPr>
                <w:rFonts w:cs="Arial"/>
                <w:b/>
                <w:szCs w:val="24"/>
              </w:rPr>
              <w:t xml:space="preserve">dditional </w:t>
            </w:r>
            <w:r w:rsidR="00276685">
              <w:rPr>
                <w:rFonts w:cs="Arial"/>
                <w:b/>
                <w:szCs w:val="24"/>
              </w:rPr>
              <w:t>s</w:t>
            </w:r>
            <w:r>
              <w:rPr>
                <w:rFonts w:cs="Arial"/>
                <w:b/>
                <w:szCs w:val="24"/>
              </w:rPr>
              <w:t>upport</w:t>
            </w:r>
            <w:r w:rsidRPr="00457DFB">
              <w:rPr>
                <w:rFonts w:cs="Arial"/>
                <w:b/>
                <w:szCs w:val="24"/>
              </w:rPr>
              <w:t>:</w:t>
            </w:r>
          </w:p>
        </w:tc>
        <w:tc>
          <w:tcPr>
            <w:tcW w:w="5811" w:type="dxa"/>
          </w:tcPr>
          <w:p w14:paraId="731382AA" w14:textId="77777777" w:rsidR="005B5729" w:rsidRPr="00457DFB" w:rsidRDefault="005B5729" w:rsidP="00741526">
            <w:pPr>
              <w:rPr>
                <w:rFonts w:cs="Arial"/>
                <w:szCs w:val="24"/>
              </w:rPr>
            </w:pPr>
          </w:p>
        </w:tc>
      </w:tr>
      <w:tr w:rsidR="005B5729" w:rsidRPr="00457DFB" w14:paraId="44F74F7D" w14:textId="77777777" w:rsidTr="00BF5C1F">
        <w:trPr>
          <w:trHeight w:val="569"/>
        </w:trPr>
        <w:tc>
          <w:tcPr>
            <w:tcW w:w="4679" w:type="dxa"/>
            <w:shd w:val="clear" w:color="auto" w:fill="DBE5F1" w:themeFill="accent1" w:themeFillTint="33"/>
          </w:tcPr>
          <w:p w14:paraId="69566530" w14:textId="5D3D038A" w:rsidR="005B5729" w:rsidRPr="00457DFB" w:rsidRDefault="005B5729" w:rsidP="00741526">
            <w:pPr>
              <w:rPr>
                <w:rFonts w:cs="Arial"/>
                <w:b/>
                <w:szCs w:val="24"/>
              </w:rPr>
            </w:pPr>
            <w:r>
              <w:rPr>
                <w:rFonts w:cs="Arial"/>
                <w:b/>
                <w:szCs w:val="24"/>
              </w:rPr>
              <w:t>Evidence of Children’s Disability Living Allowance (</w:t>
            </w:r>
            <w:r w:rsidR="00551A38">
              <w:rPr>
                <w:rFonts w:cs="Arial"/>
                <w:b/>
                <w:szCs w:val="24"/>
              </w:rPr>
              <w:t>a</w:t>
            </w:r>
            <w:r>
              <w:rPr>
                <w:rFonts w:cs="Arial"/>
                <w:b/>
                <w:szCs w:val="24"/>
              </w:rPr>
              <w:t xml:space="preserve">ward </w:t>
            </w:r>
            <w:r w:rsidR="00551A38">
              <w:rPr>
                <w:rFonts w:cs="Arial"/>
                <w:b/>
                <w:szCs w:val="24"/>
              </w:rPr>
              <w:t>l</w:t>
            </w:r>
            <w:r>
              <w:rPr>
                <w:rFonts w:cs="Arial"/>
                <w:b/>
                <w:szCs w:val="24"/>
              </w:rPr>
              <w:t>etter) as proof for DAF</w:t>
            </w:r>
          </w:p>
        </w:tc>
        <w:tc>
          <w:tcPr>
            <w:tcW w:w="5811" w:type="dxa"/>
          </w:tcPr>
          <w:p w14:paraId="3274C6B1" w14:textId="77777777" w:rsidR="005B5729" w:rsidRPr="00457DFB" w:rsidRDefault="005B5729" w:rsidP="00741526">
            <w:pPr>
              <w:rPr>
                <w:rFonts w:cs="Arial"/>
                <w:szCs w:val="24"/>
              </w:rPr>
            </w:pPr>
          </w:p>
        </w:tc>
      </w:tr>
      <w:tr w:rsidR="005B5729" w:rsidRPr="00457DFB" w14:paraId="371785F4" w14:textId="77777777" w:rsidTr="00BF5C1F">
        <w:trPr>
          <w:trHeight w:val="549"/>
        </w:trPr>
        <w:tc>
          <w:tcPr>
            <w:tcW w:w="4679" w:type="dxa"/>
            <w:shd w:val="clear" w:color="auto" w:fill="DBE5F1" w:themeFill="accent1" w:themeFillTint="33"/>
          </w:tcPr>
          <w:p w14:paraId="5EB14A6C" w14:textId="20E719B1" w:rsidR="005B5729" w:rsidRPr="00457DFB" w:rsidRDefault="005B5729" w:rsidP="00741526">
            <w:pPr>
              <w:rPr>
                <w:rFonts w:cs="Arial"/>
                <w:b/>
                <w:szCs w:val="24"/>
              </w:rPr>
            </w:pPr>
            <w:r w:rsidRPr="00457DFB">
              <w:rPr>
                <w:rFonts w:cs="Arial"/>
                <w:b/>
                <w:szCs w:val="24"/>
              </w:rPr>
              <w:t xml:space="preserve">Date </w:t>
            </w:r>
            <w:r w:rsidR="00551A38">
              <w:rPr>
                <w:rFonts w:cs="Arial"/>
                <w:b/>
                <w:szCs w:val="24"/>
              </w:rPr>
              <w:t>d</w:t>
            </w:r>
            <w:r w:rsidRPr="00457DFB">
              <w:rPr>
                <w:rFonts w:cs="Arial"/>
                <w:b/>
                <w:szCs w:val="24"/>
              </w:rPr>
              <w:t>ocument</w:t>
            </w:r>
            <w:r w:rsidR="00591FCB">
              <w:rPr>
                <w:rFonts w:cs="Arial"/>
                <w:b/>
                <w:szCs w:val="24"/>
              </w:rPr>
              <w:t>(s)</w:t>
            </w:r>
            <w:r w:rsidRPr="00457DFB">
              <w:rPr>
                <w:rFonts w:cs="Arial"/>
                <w:b/>
                <w:szCs w:val="24"/>
              </w:rPr>
              <w:t xml:space="preserve"> </w:t>
            </w:r>
            <w:r w:rsidR="00551A38">
              <w:rPr>
                <w:rFonts w:cs="Arial"/>
                <w:b/>
                <w:szCs w:val="24"/>
              </w:rPr>
              <w:t>r</w:t>
            </w:r>
            <w:r w:rsidRPr="00457DFB">
              <w:rPr>
                <w:rFonts w:cs="Arial"/>
                <w:b/>
                <w:szCs w:val="24"/>
              </w:rPr>
              <w:t>ecorded (</w:t>
            </w:r>
            <w:r>
              <w:rPr>
                <w:rFonts w:cs="Arial"/>
                <w:b/>
                <w:szCs w:val="24"/>
              </w:rPr>
              <w:t>DD</w:t>
            </w:r>
            <w:r w:rsidRPr="00457DFB">
              <w:rPr>
                <w:rFonts w:cs="Arial"/>
                <w:b/>
                <w:szCs w:val="24"/>
              </w:rPr>
              <w:t>/</w:t>
            </w:r>
            <w:r>
              <w:rPr>
                <w:rFonts w:cs="Arial"/>
                <w:b/>
                <w:szCs w:val="24"/>
              </w:rPr>
              <w:t>MM</w:t>
            </w:r>
            <w:r w:rsidRPr="00457DFB">
              <w:rPr>
                <w:rFonts w:cs="Arial"/>
                <w:b/>
                <w:szCs w:val="24"/>
              </w:rPr>
              <w:t>/</w:t>
            </w:r>
            <w:r>
              <w:rPr>
                <w:rFonts w:cs="Arial"/>
                <w:b/>
                <w:szCs w:val="24"/>
              </w:rPr>
              <w:t>YYY</w:t>
            </w:r>
            <w:r w:rsidRPr="00457DFB">
              <w:rPr>
                <w:rFonts w:cs="Arial"/>
                <w:b/>
                <w:szCs w:val="24"/>
              </w:rPr>
              <w:t>):</w:t>
            </w:r>
          </w:p>
        </w:tc>
        <w:tc>
          <w:tcPr>
            <w:tcW w:w="5811" w:type="dxa"/>
          </w:tcPr>
          <w:p w14:paraId="5280ED2C" w14:textId="77777777" w:rsidR="005B5729" w:rsidRPr="00457DFB" w:rsidRDefault="005B5729" w:rsidP="00741526">
            <w:pPr>
              <w:rPr>
                <w:rFonts w:cs="Arial"/>
                <w:szCs w:val="24"/>
              </w:rPr>
            </w:pPr>
          </w:p>
        </w:tc>
      </w:tr>
      <w:tr w:rsidR="005B5729" w:rsidRPr="00457DFB" w14:paraId="47A06C8B" w14:textId="77777777" w:rsidTr="00BF5C1F">
        <w:trPr>
          <w:trHeight w:val="557"/>
        </w:trPr>
        <w:tc>
          <w:tcPr>
            <w:tcW w:w="4679" w:type="dxa"/>
            <w:shd w:val="clear" w:color="auto" w:fill="DBE5F1" w:themeFill="accent1" w:themeFillTint="33"/>
          </w:tcPr>
          <w:p w14:paraId="1C7ABABC" w14:textId="681AD3AF" w:rsidR="005B5729" w:rsidRPr="00457DFB" w:rsidRDefault="005B5729" w:rsidP="00741526">
            <w:pPr>
              <w:rPr>
                <w:rFonts w:cs="Arial"/>
                <w:b/>
                <w:szCs w:val="24"/>
              </w:rPr>
            </w:pPr>
            <w:r w:rsidRPr="00457DFB">
              <w:rPr>
                <w:rFonts w:cs="Arial"/>
                <w:b/>
                <w:szCs w:val="24"/>
              </w:rPr>
              <w:t>Document</w:t>
            </w:r>
            <w:r>
              <w:rPr>
                <w:rFonts w:cs="Arial"/>
                <w:b/>
                <w:szCs w:val="24"/>
              </w:rPr>
              <w:t>(s)</w:t>
            </w:r>
            <w:r w:rsidRPr="00457DFB">
              <w:rPr>
                <w:rFonts w:cs="Arial"/>
                <w:b/>
                <w:szCs w:val="24"/>
              </w:rPr>
              <w:t xml:space="preserve"> </w:t>
            </w:r>
            <w:r w:rsidR="00551A38">
              <w:rPr>
                <w:rFonts w:cs="Arial"/>
                <w:b/>
                <w:szCs w:val="24"/>
              </w:rPr>
              <w:t>r</w:t>
            </w:r>
            <w:r w:rsidRPr="00457DFB">
              <w:rPr>
                <w:rFonts w:cs="Arial"/>
                <w:b/>
                <w:szCs w:val="24"/>
              </w:rPr>
              <w:t>ecorded by (name of staff member):</w:t>
            </w:r>
          </w:p>
        </w:tc>
        <w:tc>
          <w:tcPr>
            <w:tcW w:w="5811" w:type="dxa"/>
          </w:tcPr>
          <w:p w14:paraId="2B5A70A6" w14:textId="77777777" w:rsidR="005B5729" w:rsidRPr="00457DFB" w:rsidRDefault="005B5729" w:rsidP="00741526">
            <w:pPr>
              <w:rPr>
                <w:rFonts w:cs="Arial"/>
                <w:szCs w:val="24"/>
              </w:rPr>
            </w:pPr>
          </w:p>
        </w:tc>
      </w:tr>
    </w:tbl>
    <w:p w14:paraId="1A129B1C" w14:textId="77777777" w:rsidR="0005396A" w:rsidRDefault="0005396A" w:rsidP="0005396A">
      <w:pPr>
        <w:autoSpaceDE w:val="0"/>
        <w:autoSpaceDN w:val="0"/>
        <w:adjustRightInd w:val="0"/>
        <w:spacing w:after="0" w:line="259" w:lineRule="auto"/>
        <w:rPr>
          <w:rFonts w:ascii="Arial" w:hAnsi="Arial" w:cs="Arial"/>
          <w:b/>
          <w:bCs/>
          <w:sz w:val="20"/>
          <w:szCs w:val="20"/>
        </w:rPr>
      </w:pPr>
    </w:p>
    <w:p w14:paraId="4A41BA88" w14:textId="49569804" w:rsidR="00AB5750" w:rsidRPr="00B76AF1" w:rsidRDefault="00AB5750" w:rsidP="0005396A">
      <w:pPr>
        <w:autoSpaceDE w:val="0"/>
        <w:autoSpaceDN w:val="0"/>
        <w:adjustRightInd w:val="0"/>
        <w:spacing w:after="0" w:line="259" w:lineRule="auto"/>
        <w:rPr>
          <w:rFonts w:ascii="Arial" w:hAnsi="Arial" w:cs="Arial"/>
          <w:b/>
          <w:bCs/>
          <w:sz w:val="28"/>
          <w:szCs w:val="28"/>
        </w:rPr>
      </w:pPr>
      <w:r w:rsidRPr="00B76AF1">
        <w:rPr>
          <w:rFonts w:ascii="Arial" w:hAnsi="Arial" w:cs="Arial"/>
          <w:b/>
          <w:bCs/>
          <w:sz w:val="28"/>
          <w:szCs w:val="28"/>
        </w:rPr>
        <w:t>Office Note:</w:t>
      </w:r>
    </w:p>
    <w:p w14:paraId="24E863F9" w14:textId="4D62B32E" w:rsidR="00D8166D" w:rsidRDefault="00D8166D" w:rsidP="00202113">
      <w:pPr>
        <w:pStyle w:val="ListParagraph"/>
        <w:numPr>
          <w:ilvl w:val="0"/>
          <w:numId w:val="15"/>
        </w:numPr>
        <w:autoSpaceDE w:val="0"/>
        <w:autoSpaceDN w:val="0"/>
        <w:adjustRightInd w:val="0"/>
        <w:spacing w:line="259" w:lineRule="auto"/>
        <w:rPr>
          <w:rFonts w:ascii="Arial" w:hAnsi="Arial" w:cs="Arial"/>
          <w:b/>
          <w:bCs/>
        </w:rPr>
      </w:pPr>
      <w:r w:rsidRPr="00D8166D">
        <w:rPr>
          <w:rFonts w:ascii="Arial" w:hAnsi="Arial" w:cs="Arial"/>
          <w:b/>
          <w:bCs/>
        </w:rPr>
        <w:t xml:space="preserve">The parent/carer must be issued with a copy of </w:t>
      </w:r>
      <w:r w:rsidR="00465499">
        <w:rPr>
          <w:rFonts w:ascii="Arial" w:hAnsi="Arial" w:cs="Arial"/>
          <w:b/>
          <w:bCs/>
        </w:rPr>
        <w:t>the</w:t>
      </w:r>
      <w:r w:rsidR="00465499" w:rsidRPr="00D8166D">
        <w:rPr>
          <w:rFonts w:ascii="Arial" w:hAnsi="Arial" w:cs="Arial"/>
          <w:b/>
          <w:bCs/>
        </w:rPr>
        <w:t xml:space="preserve"> signed</w:t>
      </w:r>
      <w:r w:rsidRPr="00D8166D">
        <w:rPr>
          <w:rFonts w:ascii="Arial" w:hAnsi="Arial" w:cs="Arial"/>
          <w:b/>
          <w:bCs/>
        </w:rPr>
        <w:t xml:space="preserve"> and completed </w:t>
      </w:r>
      <w:r w:rsidR="00465499" w:rsidRPr="00D8166D">
        <w:rPr>
          <w:rFonts w:ascii="Arial" w:hAnsi="Arial" w:cs="Arial"/>
          <w:b/>
          <w:bCs/>
        </w:rPr>
        <w:t>agreement.</w:t>
      </w:r>
    </w:p>
    <w:p w14:paraId="5880BED8" w14:textId="77777777" w:rsidR="00D8166D" w:rsidRDefault="003B2504" w:rsidP="0056036F">
      <w:pPr>
        <w:pStyle w:val="ListParagraph"/>
        <w:numPr>
          <w:ilvl w:val="0"/>
          <w:numId w:val="15"/>
        </w:numPr>
        <w:autoSpaceDE w:val="0"/>
        <w:autoSpaceDN w:val="0"/>
        <w:adjustRightInd w:val="0"/>
        <w:spacing w:line="259" w:lineRule="auto"/>
        <w:rPr>
          <w:rFonts w:ascii="Arial" w:hAnsi="Arial" w:cs="Arial"/>
          <w:b/>
          <w:bCs/>
        </w:rPr>
      </w:pPr>
      <w:r w:rsidRPr="00D8166D">
        <w:rPr>
          <w:rFonts w:ascii="Arial" w:hAnsi="Arial" w:cs="Arial"/>
          <w:b/>
          <w:bCs/>
        </w:rPr>
        <w:t xml:space="preserve">Please ensure a copy is uploaded to the child’s record on the </w:t>
      </w:r>
      <w:r w:rsidR="00767FB1" w:rsidRPr="00D8166D">
        <w:rPr>
          <w:rFonts w:ascii="Arial" w:hAnsi="Arial" w:cs="Arial"/>
          <w:b/>
          <w:bCs/>
        </w:rPr>
        <w:t>P</w:t>
      </w:r>
      <w:r w:rsidRPr="00D8166D">
        <w:rPr>
          <w:rFonts w:ascii="Arial" w:hAnsi="Arial" w:cs="Arial"/>
          <w:b/>
          <w:bCs/>
        </w:rPr>
        <w:t xml:space="preserve">rovider </w:t>
      </w:r>
      <w:r w:rsidR="00767FB1" w:rsidRPr="00D8166D">
        <w:rPr>
          <w:rFonts w:ascii="Arial" w:hAnsi="Arial" w:cs="Arial"/>
          <w:b/>
          <w:bCs/>
        </w:rPr>
        <w:t>P</w:t>
      </w:r>
      <w:r w:rsidRPr="00D8166D">
        <w:rPr>
          <w:rFonts w:ascii="Arial" w:hAnsi="Arial" w:cs="Arial"/>
          <w:b/>
          <w:bCs/>
        </w:rPr>
        <w:t>ortal</w:t>
      </w:r>
    </w:p>
    <w:p w14:paraId="26FB0F56" w14:textId="77777777" w:rsidR="00465499" w:rsidRPr="00465499" w:rsidRDefault="00D8166D" w:rsidP="0045355D">
      <w:pPr>
        <w:pStyle w:val="ListParagraph"/>
        <w:numPr>
          <w:ilvl w:val="0"/>
          <w:numId w:val="15"/>
        </w:numPr>
        <w:autoSpaceDE w:val="0"/>
        <w:autoSpaceDN w:val="0"/>
        <w:adjustRightInd w:val="0"/>
        <w:spacing w:line="259" w:lineRule="auto"/>
        <w:rPr>
          <w:rFonts w:ascii="Arial" w:hAnsi="Arial" w:cs="Arial"/>
        </w:rPr>
      </w:pPr>
      <w:r w:rsidRPr="00465499">
        <w:rPr>
          <w:rFonts w:ascii="Arial" w:hAnsi="Arial" w:cs="Arial"/>
          <w:b/>
          <w:bCs/>
        </w:rPr>
        <w:t xml:space="preserve">The childcare provider must </w:t>
      </w:r>
      <w:r w:rsidR="00465499" w:rsidRPr="00465499">
        <w:rPr>
          <w:rFonts w:ascii="Arial" w:hAnsi="Arial" w:cs="Arial"/>
          <w:b/>
          <w:bCs/>
        </w:rPr>
        <w:t xml:space="preserve">retain a copy of the </w:t>
      </w:r>
      <w:r w:rsidR="00AB5750" w:rsidRPr="00465499">
        <w:rPr>
          <w:rFonts w:ascii="Arial" w:hAnsi="Arial" w:cs="Arial"/>
          <w:b/>
          <w:bCs/>
        </w:rPr>
        <w:t xml:space="preserve">completed form. The form must be renewed annually or updated </w:t>
      </w:r>
      <w:r w:rsidR="00465499" w:rsidRPr="00465499">
        <w:rPr>
          <w:rFonts w:ascii="Arial" w:hAnsi="Arial" w:cs="Arial"/>
          <w:b/>
          <w:bCs/>
        </w:rPr>
        <w:t xml:space="preserve">when </w:t>
      </w:r>
      <w:r w:rsidR="00AB5750" w:rsidRPr="00465499">
        <w:rPr>
          <w:rFonts w:ascii="Arial" w:hAnsi="Arial" w:cs="Arial"/>
          <w:b/>
          <w:bCs/>
        </w:rPr>
        <w:t>there is a change to funded hours at your setting.</w:t>
      </w:r>
    </w:p>
    <w:p w14:paraId="440C3497" w14:textId="7978D455" w:rsidR="00F46C24" w:rsidRPr="00465499" w:rsidRDefault="00AB5750" w:rsidP="0045355D">
      <w:pPr>
        <w:pStyle w:val="ListParagraph"/>
        <w:numPr>
          <w:ilvl w:val="0"/>
          <w:numId w:val="15"/>
        </w:numPr>
        <w:autoSpaceDE w:val="0"/>
        <w:autoSpaceDN w:val="0"/>
        <w:adjustRightInd w:val="0"/>
        <w:spacing w:line="259" w:lineRule="auto"/>
        <w:rPr>
          <w:rFonts w:ascii="Arial" w:hAnsi="Arial" w:cs="Arial"/>
        </w:rPr>
      </w:pPr>
      <w:r w:rsidRPr="00465499">
        <w:rPr>
          <w:rFonts w:ascii="Arial" w:hAnsi="Arial" w:cs="Arial"/>
          <w:b/>
          <w:bCs/>
        </w:rPr>
        <w:t xml:space="preserve">The Local Authority will </w:t>
      </w:r>
      <w:r w:rsidR="002406BC" w:rsidRPr="00465499">
        <w:rPr>
          <w:rFonts w:ascii="Arial" w:hAnsi="Arial" w:cs="Arial"/>
          <w:b/>
          <w:bCs/>
        </w:rPr>
        <w:t>conduct</w:t>
      </w:r>
      <w:r w:rsidRPr="00465499">
        <w:rPr>
          <w:rFonts w:ascii="Arial" w:hAnsi="Arial" w:cs="Arial"/>
          <w:b/>
          <w:bCs/>
        </w:rPr>
        <w:t xml:space="preserve"> periodic audits and will ask to see evidence of children claiming the </w:t>
      </w:r>
      <w:r w:rsidR="00D8166D" w:rsidRPr="00465499">
        <w:rPr>
          <w:rFonts w:ascii="Arial" w:hAnsi="Arial" w:cs="Arial"/>
          <w:b/>
          <w:bCs/>
        </w:rPr>
        <w:t xml:space="preserve">funded </w:t>
      </w:r>
      <w:r w:rsidRPr="00465499">
        <w:rPr>
          <w:rFonts w:ascii="Arial" w:hAnsi="Arial" w:cs="Arial"/>
          <w:b/>
          <w:bCs/>
        </w:rPr>
        <w:t>entitlement.</w:t>
      </w:r>
    </w:p>
    <w:sectPr w:rsidR="00F46C24" w:rsidRPr="00465499" w:rsidSect="00221184">
      <w:headerReference w:type="default" r:id="rId16"/>
      <w:footerReference w:type="defaul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FF02" w14:textId="77777777" w:rsidR="002814AC" w:rsidRDefault="002814AC" w:rsidP="00221184">
      <w:pPr>
        <w:spacing w:after="0" w:line="240" w:lineRule="auto"/>
      </w:pPr>
      <w:r>
        <w:separator/>
      </w:r>
    </w:p>
  </w:endnote>
  <w:endnote w:type="continuationSeparator" w:id="0">
    <w:p w14:paraId="143E62CB" w14:textId="77777777" w:rsidR="002814AC" w:rsidRDefault="002814AC" w:rsidP="00221184">
      <w:pPr>
        <w:spacing w:after="0" w:line="240" w:lineRule="auto"/>
      </w:pPr>
      <w:r>
        <w:continuationSeparator/>
      </w:r>
    </w:p>
  </w:endnote>
  <w:endnote w:type="continuationNotice" w:id="1">
    <w:p w14:paraId="73803C6D" w14:textId="77777777" w:rsidR="002814AC" w:rsidRDefault="00281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093176"/>
      <w:docPartObj>
        <w:docPartGallery w:val="Page Numbers (Bottom of Page)"/>
        <w:docPartUnique/>
      </w:docPartObj>
    </w:sdtPr>
    <w:sdtEndPr>
      <w:rPr>
        <w:noProof/>
      </w:rPr>
    </w:sdtEndPr>
    <w:sdtContent>
      <w:p w14:paraId="4C158758" w14:textId="3361C4F8" w:rsidR="003848CF" w:rsidRDefault="003848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2DEF9" w14:textId="1CD99D3E" w:rsidR="004C6299" w:rsidRDefault="003848CF" w:rsidP="005834F8">
    <w:pPr>
      <w:pStyle w:val="Footer"/>
    </w:pPr>
    <w:r>
      <w:t xml:space="preserve">Version: </w:t>
    </w:r>
    <w:r w:rsidR="005B5729">
      <w:t>July</w:t>
    </w:r>
    <w:r>
      <w:t xml:space="preserve"> 202</w:t>
    </w:r>
    <w:r w:rsidR="005B572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D37" w14:textId="77777777" w:rsidR="002814AC" w:rsidRDefault="002814AC" w:rsidP="00221184">
      <w:pPr>
        <w:spacing w:after="0" w:line="240" w:lineRule="auto"/>
      </w:pPr>
      <w:r>
        <w:separator/>
      </w:r>
    </w:p>
  </w:footnote>
  <w:footnote w:type="continuationSeparator" w:id="0">
    <w:p w14:paraId="352AC60C" w14:textId="77777777" w:rsidR="002814AC" w:rsidRDefault="002814AC" w:rsidP="00221184">
      <w:pPr>
        <w:spacing w:after="0" w:line="240" w:lineRule="auto"/>
      </w:pPr>
      <w:r>
        <w:continuationSeparator/>
      </w:r>
    </w:p>
  </w:footnote>
  <w:footnote w:type="continuationNotice" w:id="1">
    <w:p w14:paraId="259DDEEE" w14:textId="77777777" w:rsidR="002814AC" w:rsidRDefault="00281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F836" w14:textId="7E3311E2" w:rsidR="009B2885" w:rsidRPr="00644BAC" w:rsidRDefault="000D7302" w:rsidP="000D7302">
    <w:pPr>
      <w:pStyle w:val="Header"/>
      <w:jc w:val="center"/>
      <w:rPr>
        <w:rFonts w:ascii="HelveticaNeueLT Std" w:hAnsi="HelveticaNeueLT Std"/>
        <w:b/>
        <w:spacing w:val="-7"/>
        <w:sz w:val="28"/>
        <w:szCs w:val="28"/>
      </w:rPr>
    </w:pPr>
    <w:r w:rsidRPr="00644BAC">
      <w:rPr>
        <w:rFonts w:ascii="HelveticaNeueLT Std" w:hAnsi="HelveticaNeueLT Std"/>
        <w:b/>
        <w:noProof/>
        <w:sz w:val="28"/>
        <w:szCs w:val="28"/>
      </w:rPr>
      <w:drawing>
        <wp:anchor distT="0" distB="0" distL="114300" distR="114300" simplePos="0" relativeHeight="251658240" behindDoc="0" locked="0" layoutInCell="1" allowOverlap="1" wp14:anchorId="2F37D82E" wp14:editId="372BE695">
          <wp:simplePos x="0" y="0"/>
          <wp:positionH relativeFrom="margin">
            <wp:align>right</wp:align>
          </wp:positionH>
          <wp:positionV relativeFrom="paragraph">
            <wp:posOffset>-252095</wp:posOffset>
          </wp:positionV>
          <wp:extent cx="1287780" cy="513715"/>
          <wp:effectExtent l="0" t="0" r="7620" b="635"/>
          <wp:wrapNone/>
          <wp:docPr id="754770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A87" w:rsidRPr="00644BAC">
      <w:rPr>
        <w:rFonts w:ascii="HelveticaNeueLT Std" w:hAnsi="HelveticaNeueLT Std"/>
        <w:b/>
        <w:sz w:val="28"/>
        <w:szCs w:val="28"/>
      </w:rPr>
      <w:t>Parent</w:t>
    </w:r>
    <w:r w:rsidR="009B2885" w:rsidRPr="00644BAC">
      <w:rPr>
        <w:rFonts w:ascii="HelveticaNeueLT Std" w:hAnsi="HelveticaNeueLT Std"/>
        <w:b/>
        <w:sz w:val="28"/>
        <w:szCs w:val="28"/>
      </w:rPr>
      <w:t>al</w:t>
    </w:r>
    <w:r w:rsidR="008A1A87" w:rsidRPr="00644BAC">
      <w:rPr>
        <w:rFonts w:ascii="HelveticaNeueLT Std" w:hAnsi="HelveticaNeueLT Std"/>
        <w:b/>
        <w:spacing w:val="-8"/>
        <w:sz w:val="28"/>
        <w:szCs w:val="28"/>
      </w:rPr>
      <w:t xml:space="preserve"> </w:t>
    </w:r>
    <w:r w:rsidR="008A1A87" w:rsidRPr="00644BAC">
      <w:rPr>
        <w:rFonts w:ascii="HelveticaNeueLT Std" w:hAnsi="HelveticaNeueLT Std"/>
        <w:b/>
        <w:sz w:val="28"/>
        <w:szCs w:val="28"/>
      </w:rPr>
      <w:t>Agreement</w:t>
    </w:r>
    <w:r w:rsidR="008A1A87" w:rsidRPr="00644BAC">
      <w:rPr>
        <w:rFonts w:ascii="HelveticaNeueLT Std" w:hAnsi="HelveticaNeueLT Std"/>
        <w:b/>
        <w:spacing w:val="-9"/>
        <w:sz w:val="28"/>
        <w:szCs w:val="28"/>
      </w:rPr>
      <w:t xml:space="preserve"> </w:t>
    </w:r>
    <w:r w:rsidR="008A1A87" w:rsidRPr="00644BAC">
      <w:rPr>
        <w:rFonts w:ascii="HelveticaNeueLT Std" w:hAnsi="HelveticaNeueLT Std"/>
        <w:b/>
        <w:sz w:val="28"/>
        <w:szCs w:val="28"/>
      </w:rPr>
      <w:t>Form</w:t>
    </w:r>
  </w:p>
  <w:p w14:paraId="06695CF1" w14:textId="39C8207F" w:rsidR="00596202" w:rsidRPr="00644BAC" w:rsidRDefault="008A1A87" w:rsidP="000D7302">
    <w:pPr>
      <w:pStyle w:val="Header"/>
      <w:jc w:val="center"/>
      <w:rPr>
        <w:rFonts w:ascii="HelveticaNeueLT Std" w:hAnsi="HelveticaNeueLT Std"/>
        <w:b/>
        <w:spacing w:val="-7"/>
        <w:sz w:val="28"/>
        <w:szCs w:val="28"/>
      </w:rPr>
    </w:pPr>
    <w:r w:rsidRPr="00644BAC">
      <w:rPr>
        <w:rFonts w:ascii="HelveticaNeueLT Std" w:hAnsi="HelveticaNeueLT Std"/>
        <w:b/>
        <w:spacing w:val="-7"/>
        <w:sz w:val="28"/>
        <w:szCs w:val="28"/>
      </w:rPr>
      <w:t>Funded Places</w:t>
    </w:r>
    <w:r w:rsidR="009B2885" w:rsidRPr="00644BAC">
      <w:rPr>
        <w:rFonts w:ascii="HelveticaNeueLT Std" w:hAnsi="HelveticaNeueLT Std"/>
        <w:b/>
        <w:spacing w:val="-7"/>
        <w:sz w:val="28"/>
        <w:szCs w:val="28"/>
      </w:rPr>
      <w:t xml:space="preserve"> </w:t>
    </w:r>
    <w:r w:rsidR="00137095" w:rsidRPr="00644BAC">
      <w:rPr>
        <w:rFonts w:ascii="HelveticaNeueLT Std" w:hAnsi="HelveticaNeueLT Std"/>
        <w:b/>
        <w:spacing w:val="-7"/>
        <w:sz w:val="28"/>
        <w:szCs w:val="28"/>
      </w:rPr>
      <w:t xml:space="preserve">for </w:t>
    </w:r>
    <w:r w:rsidR="009B2885" w:rsidRPr="00644BAC">
      <w:rPr>
        <w:rFonts w:ascii="HelveticaNeueLT Std" w:hAnsi="HelveticaNeueLT Std"/>
        <w:b/>
        <w:spacing w:val="-7"/>
        <w:sz w:val="28"/>
        <w:szCs w:val="28"/>
      </w:rPr>
      <w:t>9-</w:t>
    </w:r>
    <w:r w:rsidR="00F85A3C" w:rsidRPr="00644BAC">
      <w:rPr>
        <w:rFonts w:ascii="HelveticaNeueLT Std" w:hAnsi="HelveticaNeueLT Std"/>
        <w:b/>
        <w:spacing w:val="-7"/>
        <w:sz w:val="28"/>
        <w:szCs w:val="28"/>
      </w:rPr>
      <w:t>m</w:t>
    </w:r>
    <w:r w:rsidR="009B2885" w:rsidRPr="00644BAC">
      <w:rPr>
        <w:rFonts w:ascii="HelveticaNeueLT Std" w:hAnsi="HelveticaNeueLT Std"/>
        <w:b/>
        <w:spacing w:val="-7"/>
        <w:sz w:val="28"/>
        <w:szCs w:val="28"/>
      </w:rPr>
      <w:t xml:space="preserve">onths to </w:t>
    </w:r>
    <w:r w:rsidR="00F3112F" w:rsidRPr="00644BAC">
      <w:rPr>
        <w:rFonts w:ascii="HelveticaNeueLT Std" w:hAnsi="HelveticaNeueLT Std"/>
        <w:b/>
        <w:spacing w:val="-7"/>
        <w:sz w:val="28"/>
        <w:szCs w:val="28"/>
      </w:rPr>
      <w:t>5</w:t>
    </w:r>
    <w:r w:rsidR="00F85A3C" w:rsidRPr="00644BAC">
      <w:rPr>
        <w:rFonts w:ascii="HelveticaNeueLT Std" w:hAnsi="HelveticaNeueLT Std"/>
        <w:b/>
        <w:spacing w:val="-7"/>
        <w:sz w:val="28"/>
        <w:szCs w:val="28"/>
      </w:rPr>
      <w:t>-</w:t>
    </w:r>
    <w:r w:rsidR="009B2885" w:rsidRPr="00644BAC">
      <w:rPr>
        <w:rFonts w:ascii="HelveticaNeueLT Std" w:hAnsi="HelveticaNeueLT Std"/>
        <w:b/>
        <w:spacing w:val="-7"/>
        <w:sz w:val="28"/>
        <w:szCs w:val="28"/>
      </w:rPr>
      <w:t>years</w:t>
    </w:r>
    <w:r w:rsidR="00F85A3C" w:rsidRPr="00644BAC">
      <w:rPr>
        <w:rFonts w:ascii="HelveticaNeueLT Std" w:hAnsi="HelveticaNeueLT Std"/>
        <w:b/>
        <w:spacing w:val="-7"/>
        <w:sz w:val="28"/>
        <w:szCs w:val="28"/>
      </w:rPr>
      <w:t>-</w:t>
    </w:r>
    <w:r w:rsidRPr="00644BAC">
      <w:rPr>
        <w:rFonts w:ascii="HelveticaNeueLT Std" w:hAnsi="HelveticaNeueLT Std"/>
        <w:b/>
        <w:spacing w:val="-7"/>
        <w:sz w:val="28"/>
        <w:szCs w:val="28"/>
      </w:rPr>
      <w:t>old</w:t>
    </w:r>
  </w:p>
  <w:p w14:paraId="7B4BE7D2" w14:textId="04732CAC" w:rsidR="00F3112F" w:rsidRPr="005F42E1" w:rsidRDefault="00644BAC" w:rsidP="009B2885">
    <w:pPr>
      <w:pStyle w:val="Header"/>
      <w:jc w:val="center"/>
      <w:rPr>
        <w:rFonts w:ascii="HelveticaNeueLT Std" w:hAnsi="HelveticaNeueLT Std"/>
        <w:b/>
        <w:spacing w:val="-7"/>
        <w:sz w:val="28"/>
        <w:szCs w:val="28"/>
      </w:rPr>
    </w:pPr>
    <w:r>
      <w:rPr>
        <w:rFonts w:ascii="HelveticaNeueLT Std" w:hAnsi="HelveticaNeueLT Std"/>
        <w:b/>
        <w:noProof/>
        <w:spacing w:val="-7"/>
        <w:sz w:val="28"/>
        <w:szCs w:val="28"/>
      </w:rPr>
      <w:drawing>
        <wp:inline distT="0" distB="0" distL="0" distR="0" wp14:anchorId="518572AA" wp14:editId="382E0647">
          <wp:extent cx="2215243" cy="710899"/>
          <wp:effectExtent l="0" t="0" r="0" b="0"/>
          <wp:docPr id="1007992230" name="Picture 1"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2230" name="Picture 1" descr="A logo with blue and orange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8123" cy="7278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D15"/>
    <w:multiLevelType w:val="hybridMultilevel"/>
    <w:tmpl w:val="7108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0A19"/>
    <w:multiLevelType w:val="multilevel"/>
    <w:tmpl w:val="12D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85387"/>
    <w:multiLevelType w:val="hybridMultilevel"/>
    <w:tmpl w:val="805CC05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F97D49"/>
    <w:multiLevelType w:val="hybridMultilevel"/>
    <w:tmpl w:val="4FF83192"/>
    <w:lvl w:ilvl="0" w:tplc="687CB400">
      <w:start w:val="1"/>
      <w:numFmt w:val="bullet"/>
      <w:lvlText w:val=""/>
      <w:lvlJc w:val="left"/>
      <w:pPr>
        <w:ind w:left="1080" w:hanging="360"/>
      </w:pPr>
      <w:rPr>
        <w:rFonts w:ascii="Wingdings" w:hAnsi="Wingdings" w:hint="default"/>
      </w:rPr>
    </w:lvl>
    <w:lvl w:ilvl="1" w:tplc="88A6CB94"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BC3705"/>
    <w:multiLevelType w:val="hybridMultilevel"/>
    <w:tmpl w:val="ED604136"/>
    <w:lvl w:ilvl="0" w:tplc="5B98482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8B2BAC"/>
    <w:multiLevelType w:val="hybridMultilevel"/>
    <w:tmpl w:val="380A1FB8"/>
    <w:lvl w:ilvl="0" w:tplc="687CB400">
      <w:numFmt w:val="bullet"/>
      <w:lvlText w:val=""/>
      <w:lvlJc w:val="left"/>
      <w:pPr>
        <w:ind w:left="720" w:hanging="360"/>
      </w:pPr>
      <w:rPr>
        <w:rFonts w:ascii="Wingdings" w:eastAsiaTheme="minorEastAsia" w:hAnsi="Wingdings" w:cstheme="minorBidi" w:hint="default"/>
      </w:rPr>
    </w:lvl>
    <w:lvl w:ilvl="1" w:tplc="88A6CB94"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07CCC"/>
    <w:multiLevelType w:val="hybridMultilevel"/>
    <w:tmpl w:val="D87EE988"/>
    <w:lvl w:ilvl="0" w:tplc="BECE75A4">
      <w:start w:val="1"/>
      <w:numFmt w:val="decimal"/>
      <w:lvlText w:val="%1."/>
      <w:lvlJc w:val="left"/>
      <w:pPr>
        <w:ind w:left="360" w:hanging="360"/>
      </w:pPr>
      <w:rPr>
        <w:rFonts w:cs="Arial" w:hint="default"/>
        <w:u w:val="none"/>
      </w:r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0" w15:restartNumberingAfterBreak="0">
    <w:nsid w:val="64611CFB"/>
    <w:multiLevelType w:val="multilevel"/>
    <w:tmpl w:val="034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02F78"/>
    <w:multiLevelType w:val="hybridMultilevel"/>
    <w:tmpl w:val="7E087F9A"/>
    <w:lvl w:ilvl="0" w:tplc="E76A6EC0">
      <w:start w:val="1"/>
      <w:numFmt w:val="decimal"/>
      <w:lvlText w:val="%1."/>
      <w:lvlJc w:val="left"/>
      <w:pPr>
        <w:ind w:left="1800" w:hanging="360"/>
      </w:pPr>
    </w:lvl>
    <w:lvl w:ilvl="1" w:tplc="08090003" w:tentative="1">
      <w:start w:val="1"/>
      <w:numFmt w:val="lowerLetter"/>
      <w:lvlText w:val="%2."/>
      <w:lvlJc w:val="left"/>
      <w:pPr>
        <w:ind w:left="2520" w:hanging="360"/>
      </w:pPr>
    </w:lvl>
    <w:lvl w:ilvl="2" w:tplc="08090005" w:tentative="1">
      <w:start w:val="1"/>
      <w:numFmt w:val="lowerRoman"/>
      <w:lvlText w:val="%3."/>
      <w:lvlJc w:val="right"/>
      <w:pPr>
        <w:ind w:left="3240" w:hanging="180"/>
      </w:pPr>
    </w:lvl>
    <w:lvl w:ilvl="3" w:tplc="08090001" w:tentative="1">
      <w:start w:val="1"/>
      <w:numFmt w:val="decimal"/>
      <w:lvlText w:val="%4."/>
      <w:lvlJc w:val="left"/>
      <w:pPr>
        <w:ind w:left="3960" w:hanging="360"/>
      </w:pPr>
    </w:lvl>
    <w:lvl w:ilvl="4" w:tplc="08090003" w:tentative="1">
      <w:start w:val="1"/>
      <w:numFmt w:val="lowerLetter"/>
      <w:lvlText w:val="%5."/>
      <w:lvlJc w:val="left"/>
      <w:pPr>
        <w:ind w:left="4680" w:hanging="360"/>
      </w:pPr>
    </w:lvl>
    <w:lvl w:ilvl="5" w:tplc="08090005" w:tentative="1">
      <w:start w:val="1"/>
      <w:numFmt w:val="lowerRoman"/>
      <w:lvlText w:val="%6."/>
      <w:lvlJc w:val="right"/>
      <w:pPr>
        <w:ind w:left="5400" w:hanging="180"/>
      </w:pPr>
    </w:lvl>
    <w:lvl w:ilvl="6" w:tplc="08090001" w:tentative="1">
      <w:start w:val="1"/>
      <w:numFmt w:val="decimal"/>
      <w:lvlText w:val="%7."/>
      <w:lvlJc w:val="left"/>
      <w:pPr>
        <w:ind w:left="6120" w:hanging="360"/>
      </w:pPr>
    </w:lvl>
    <w:lvl w:ilvl="7" w:tplc="08090003" w:tentative="1">
      <w:start w:val="1"/>
      <w:numFmt w:val="lowerLetter"/>
      <w:lvlText w:val="%8."/>
      <w:lvlJc w:val="left"/>
      <w:pPr>
        <w:ind w:left="6840" w:hanging="360"/>
      </w:pPr>
    </w:lvl>
    <w:lvl w:ilvl="8" w:tplc="08090005" w:tentative="1">
      <w:start w:val="1"/>
      <w:numFmt w:val="lowerRoman"/>
      <w:lvlText w:val="%9."/>
      <w:lvlJc w:val="right"/>
      <w:pPr>
        <w:ind w:left="7560" w:hanging="180"/>
      </w:pPr>
    </w:lvl>
  </w:abstractNum>
  <w:num w:numId="1" w16cid:durableId="2134011384">
    <w:abstractNumId w:val="14"/>
  </w:num>
  <w:num w:numId="2" w16cid:durableId="1948853201">
    <w:abstractNumId w:val="8"/>
  </w:num>
  <w:num w:numId="3" w16cid:durableId="1665623571">
    <w:abstractNumId w:val="9"/>
  </w:num>
  <w:num w:numId="4" w16cid:durableId="202132689">
    <w:abstractNumId w:val="4"/>
  </w:num>
  <w:num w:numId="5" w16cid:durableId="364256585">
    <w:abstractNumId w:val="11"/>
  </w:num>
  <w:num w:numId="6" w16cid:durableId="1380743121">
    <w:abstractNumId w:val="3"/>
  </w:num>
  <w:num w:numId="7" w16cid:durableId="199979952">
    <w:abstractNumId w:val="10"/>
  </w:num>
  <w:num w:numId="8" w16cid:durableId="962425983">
    <w:abstractNumId w:val="1"/>
  </w:num>
  <w:num w:numId="9" w16cid:durableId="375812004">
    <w:abstractNumId w:val="5"/>
  </w:num>
  <w:num w:numId="10" w16cid:durableId="388501295">
    <w:abstractNumId w:val="13"/>
  </w:num>
  <w:num w:numId="11" w16cid:durableId="1006443091">
    <w:abstractNumId w:val="2"/>
  </w:num>
  <w:num w:numId="12" w16cid:durableId="1090349783">
    <w:abstractNumId w:val="12"/>
  </w:num>
  <w:num w:numId="13" w16cid:durableId="94638521">
    <w:abstractNumId w:val="6"/>
  </w:num>
  <w:num w:numId="14" w16cid:durableId="1050346606">
    <w:abstractNumId w:val="0"/>
  </w:num>
  <w:num w:numId="15" w16cid:durableId="2113624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84"/>
    <w:rsid w:val="00014FB9"/>
    <w:rsid w:val="00043A0A"/>
    <w:rsid w:val="000442F8"/>
    <w:rsid w:val="00051006"/>
    <w:rsid w:val="0005396A"/>
    <w:rsid w:val="000560C2"/>
    <w:rsid w:val="00064B40"/>
    <w:rsid w:val="000868E4"/>
    <w:rsid w:val="000A5A77"/>
    <w:rsid w:val="000C457A"/>
    <w:rsid w:val="000D7302"/>
    <w:rsid w:val="000D7829"/>
    <w:rsid w:val="000E380D"/>
    <w:rsid w:val="000E3EDA"/>
    <w:rsid w:val="000E614C"/>
    <w:rsid w:val="000F6804"/>
    <w:rsid w:val="001124C6"/>
    <w:rsid w:val="00115521"/>
    <w:rsid w:val="00137095"/>
    <w:rsid w:val="00150DE8"/>
    <w:rsid w:val="001512C5"/>
    <w:rsid w:val="00151800"/>
    <w:rsid w:val="00155ADF"/>
    <w:rsid w:val="0015713A"/>
    <w:rsid w:val="001643CB"/>
    <w:rsid w:val="001772DC"/>
    <w:rsid w:val="001A349C"/>
    <w:rsid w:val="001E1F1D"/>
    <w:rsid w:val="001E2442"/>
    <w:rsid w:val="001E633A"/>
    <w:rsid w:val="001E7829"/>
    <w:rsid w:val="00221184"/>
    <w:rsid w:val="002406BC"/>
    <w:rsid w:val="002521F2"/>
    <w:rsid w:val="002568E0"/>
    <w:rsid w:val="00260181"/>
    <w:rsid w:val="00262452"/>
    <w:rsid w:val="002657F7"/>
    <w:rsid w:val="00271B91"/>
    <w:rsid w:val="002738D6"/>
    <w:rsid w:val="002743C0"/>
    <w:rsid w:val="00274772"/>
    <w:rsid w:val="00276685"/>
    <w:rsid w:val="00276F62"/>
    <w:rsid w:val="002814AC"/>
    <w:rsid w:val="00282292"/>
    <w:rsid w:val="0029595F"/>
    <w:rsid w:val="002A564D"/>
    <w:rsid w:val="002C2207"/>
    <w:rsid w:val="002C55C1"/>
    <w:rsid w:val="002C64ED"/>
    <w:rsid w:val="002E2505"/>
    <w:rsid w:val="002E3FE1"/>
    <w:rsid w:val="002E4EBB"/>
    <w:rsid w:val="003046C0"/>
    <w:rsid w:val="003067A4"/>
    <w:rsid w:val="00306EDD"/>
    <w:rsid w:val="00311048"/>
    <w:rsid w:val="00313889"/>
    <w:rsid w:val="003301AE"/>
    <w:rsid w:val="00334C2D"/>
    <w:rsid w:val="0033615F"/>
    <w:rsid w:val="0035644B"/>
    <w:rsid w:val="003609FE"/>
    <w:rsid w:val="0036545F"/>
    <w:rsid w:val="00375B7A"/>
    <w:rsid w:val="00380A4E"/>
    <w:rsid w:val="003848CF"/>
    <w:rsid w:val="003932FC"/>
    <w:rsid w:val="00394D8A"/>
    <w:rsid w:val="00396DD7"/>
    <w:rsid w:val="003B2504"/>
    <w:rsid w:val="003B643E"/>
    <w:rsid w:val="00402FAF"/>
    <w:rsid w:val="00406C1B"/>
    <w:rsid w:val="0042012E"/>
    <w:rsid w:val="00431EB8"/>
    <w:rsid w:val="00450478"/>
    <w:rsid w:val="004562CC"/>
    <w:rsid w:val="004576A0"/>
    <w:rsid w:val="0046431D"/>
    <w:rsid w:val="00465499"/>
    <w:rsid w:val="004673B0"/>
    <w:rsid w:val="00467DA3"/>
    <w:rsid w:val="00475811"/>
    <w:rsid w:val="00476C35"/>
    <w:rsid w:val="00483707"/>
    <w:rsid w:val="00495E03"/>
    <w:rsid w:val="00497995"/>
    <w:rsid w:val="004C046C"/>
    <w:rsid w:val="004C0496"/>
    <w:rsid w:val="004C4B58"/>
    <w:rsid w:val="004C6299"/>
    <w:rsid w:val="004D2115"/>
    <w:rsid w:val="004E0BB4"/>
    <w:rsid w:val="004E0CA1"/>
    <w:rsid w:val="004E15BD"/>
    <w:rsid w:val="004E6CB8"/>
    <w:rsid w:val="004F1DDF"/>
    <w:rsid w:val="005013F7"/>
    <w:rsid w:val="00501C70"/>
    <w:rsid w:val="00510F75"/>
    <w:rsid w:val="005116C3"/>
    <w:rsid w:val="0051486C"/>
    <w:rsid w:val="00516D03"/>
    <w:rsid w:val="00523868"/>
    <w:rsid w:val="00524485"/>
    <w:rsid w:val="005268B2"/>
    <w:rsid w:val="00551A38"/>
    <w:rsid w:val="00553F98"/>
    <w:rsid w:val="005546E9"/>
    <w:rsid w:val="00555C25"/>
    <w:rsid w:val="0057667E"/>
    <w:rsid w:val="005834F8"/>
    <w:rsid w:val="00591FCB"/>
    <w:rsid w:val="00592E1F"/>
    <w:rsid w:val="00593583"/>
    <w:rsid w:val="00596202"/>
    <w:rsid w:val="005A198F"/>
    <w:rsid w:val="005A6410"/>
    <w:rsid w:val="005B480D"/>
    <w:rsid w:val="005B5729"/>
    <w:rsid w:val="005D124C"/>
    <w:rsid w:val="005E0BBF"/>
    <w:rsid w:val="005F42E1"/>
    <w:rsid w:val="006017C2"/>
    <w:rsid w:val="00620518"/>
    <w:rsid w:val="0062228F"/>
    <w:rsid w:val="006339C8"/>
    <w:rsid w:val="00644BAC"/>
    <w:rsid w:val="00646687"/>
    <w:rsid w:val="0065592A"/>
    <w:rsid w:val="00670CCB"/>
    <w:rsid w:val="00671DF2"/>
    <w:rsid w:val="006820A9"/>
    <w:rsid w:val="00683EF6"/>
    <w:rsid w:val="00685103"/>
    <w:rsid w:val="006A4F8E"/>
    <w:rsid w:val="006A50D7"/>
    <w:rsid w:val="006C1A0E"/>
    <w:rsid w:val="006C409A"/>
    <w:rsid w:val="006E152F"/>
    <w:rsid w:val="006F0C6A"/>
    <w:rsid w:val="006F1EEA"/>
    <w:rsid w:val="00702167"/>
    <w:rsid w:val="00703091"/>
    <w:rsid w:val="00721616"/>
    <w:rsid w:val="00733674"/>
    <w:rsid w:val="0074479C"/>
    <w:rsid w:val="0076404E"/>
    <w:rsid w:val="00765645"/>
    <w:rsid w:val="00767FB1"/>
    <w:rsid w:val="00780225"/>
    <w:rsid w:val="007859F7"/>
    <w:rsid w:val="0078636E"/>
    <w:rsid w:val="00792591"/>
    <w:rsid w:val="0079407A"/>
    <w:rsid w:val="00797E0C"/>
    <w:rsid w:val="007B25B8"/>
    <w:rsid w:val="007B3C77"/>
    <w:rsid w:val="007B3D4E"/>
    <w:rsid w:val="007C24EC"/>
    <w:rsid w:val="007C3F23"/>
    <w:rsid w:val="007C6357"/>
    <w:rsid w:val="007D1A48"/>
    <w:rsid w:val="007D2044"/>
    <w:rsid w:val="007D69FB"/>
    <w:rsid w:val="007F50B3"/>
    <w:rsid w:val="00807312"/>
    <w:rsid w:val="00826769"/>
    <w:rsid w:val="00826C1A"/>
    <w:rsid w:val="00827231"/>
    <w:rsid w:val="00833F79"/>
    <w:rsid w:val="00834280"/>
    <w:rsid w:val="008425F6"/>
    <w:rsid w:val="00853FB7"/>
    <w:rsid w:val="00866FAA"/>
    <w:rsid w:val="00873739"/>
    <w:rsid w:val="008813F8"/>
    <w:rsid w:val="00895772"/>
    <w:rsid w:val="008A1A87"/>
    <w:rsid w:val="008B1689"/>
    <w:rsid w:val="008B511E"/>
    <w:rsid w:val="008C4498"/>
    <w:rsid w:val="008D4507"/>
    <w:rsid w:val="008E392A"/>
    <w:rsid w:val="0090253E"/>
    <w:rsid w:val="00904730"/>
    <w:rsid w:val="00907FA1"/>
    <w:rsid w:val="00912E28"/>
    <w:rsid w:val="009158CD"/>
    <w:rsid w:val="009303FB"/>
    <w:rsid w:val="0093444E"/>
    <w:rsid w:val="009375E7"/>
    <w:rsid w:val="00937B32"/>
    <w:rsid w:val="009440B7"/>
    <w:rsid w:val="0098022E"/>
    <w:rsid w:val="00986633"/>
    <w:rsid w:val="00995620"/>
    <w:rsid w:val="009A061D"/>
    <w:rsid w:val="009A50B6"/>
    <w:rsid w:val="009B17D6"/>
    <w:rsid w:val="009B2581"/>
    <w:rsid w:val="009B2885"/>
    <w:rsid w:val="009B6ADE"/>
    <w:rsid w:val="009C3E32"/>
    <w:rsid w:val="009D1E4A"/>
    <w:rsid w:val="009F1598"/>
    <w:rsid w:val="00A249C6"/>
    <w:rsid w:val="00A25255"/>
    <w:rsid w:val="00A34514"/>
    <w:rsid w:val="00A3632F"/>
    <w:rsid w:val="00A47B32"/>
    <w:rsid w:val="00A74D26"/>
    <w:rsid w:val="00A77E56"/>
    <w:rsid w:val="00A81C69"/>
    <w:rsid w:val="00A86048"/>
    <w:rsid w:val="00A94F97"/>
    <w:rsid w:val="00AA0F42"/>
    <w:rsid w:val="00AA1E21"/>
    <w:rsid w:val="00AA460E"/>
    <w:rsid w:val="00AB500B"/>
    <w:rsid w:val="00AB5522"/>
    <w:rsid w:val="00AB5750"/>
    <w:rsid w:val="00AB60AD"/>
    <w:rsid w:val="00AB722C"/>
    <w:rsid w:val="00AC0647"/>
    <w:rsid w:val="00AD0CDA"/>
    <w:rsid w:val="00B1019D"/>
    <w:rsid w:val="00B13216"/>
    <w:rsid w:val="00B25A28"/>
    <w:rsid w:val="00B325E3"/>
    <w:rsid w:val="00B508B4"/>
    <w:rsid w:val="00B53758"/>
    <w:rsid w:val="00B61CBC"/>
    <w:rsid w:val="00B732EB"/>
    <w:rsid w:val="00B76AF1"/>
    <w:rsid w:val="00B850CA"/>
    <w:rsid w:val="00B85FFE"/>
    <w:rsid w:val="00B876E7"/>
    <w:rsid w:val="00B90603"/>
    <w:rsid w:val="00BB029A"/>
    <w:rsid w:val="00BB3CF7"/>
    <w:rsid w:val="00BC7007"/>
    <w:rsid w:val="00BF27CD"/>
    <w:rsid w:val="00BF4521"/>
    <w:rsid w:val="00BF4A4C"/>
    <w:rsid w:val="00BF5C1F"/>
    <w:rsid w:val="00C15456"/>
    <w:rsid w:val="00C228E2"/>
    <w:rsid w:val="00C30FB2"/>
    <w:rsid w:val="00C33E07"/>
    <w:rsid w:val="00C34036"/>
    <w:rsid w:val="00C36722"/>
    <w:rsid w:val="00C463CA"/>
    <w:rsid w:val="00C71B9D"/>
    <w:rsid w:val="00C74429"/>
    <w:rsid w:val="00C93CD2"/>
    <w:rsid w:val="00CA0083"/>
    <w:rsid w:val="00CA66F7"/>
    <w:rsid w:val="00CB69EF"/>
    <w:rsid w:val="00CC7FEC"/>
    <w:rsid w:val="00CD0B3B"/>
    <w:rsid w:val="00CE5EFE"/>
    <w:rsid w:val="00CF3FF8"/>
    <w:rsid w:val="00CF5505"/>
    <w:rsid w:val="00CF79DF"/>
    <w:rsid w:val="00D05A92"/>
    <w:rsid w:val="00D12CF5"/>
    <w:rsid w:val="00D169B6"/>
    <w:rsid w:val="00D3126D"/>
    <w:rsid w:val="00D365A8"/>
    <w:rsid w:val="00D506A2"/>
    <w:rsid w:val="00D55FF2"/>
    <w:rsid w:val="00D6650A"/>
    <w:rsid w:val="00D72B3A"/>
    <w:rsid w:val="00D8166D"/>
    <w:rsid w:val="00DB5BDC"/>
    <w:rsid w:val="00DE05AE"/>
    <w:rsid w:val="00DE6EB3"/>
    <w:rsid w:val="00E018DE"/>
    <w:rsid w:val="00E02DDE"/>
    <w:rsid w:val="00E14A51"/>
    <w:rsid w:val="00E21264"/>
    <w:rsid w:val="00E2282C"/>
    <w:rsid w:val="00E26F56"/>
    <w:rsid w:val="00E32B56"/>
    <w:rsid w:val="00E3612D"/>
    <w:rsid w:val="00E36643"/>
    <w:rsid w:val="00E51DAE"/>
    <w:rsid w:val="00E544B1"/>
    <w:rsid w:val="00E574B5"/>
    <w:rsid w:val="00E657F9"/>
    <w:rsid w:val="00EA1563"/>
    <w:rsid w:val="00EC04B4"/>
    <w:rsid w:val="00EC1A6F"/>
    <w:rsid w:val="00EC6B12"/>
    <w:rsid w:val="00EC6E16"/>
    <w:rsid w:val="00ED0197"/>
    <w:rsid w:val="00ED1103"/>
    <w:rsid w:val="00EE396C"/>
    <w:rsid w:val="00F00182"/>
    <w:rsid w:val="00F16F25"/>
    <w:rsid w:val="00F249FD"/>
    <w:rsid w:val="00F3112F"/>
    <w:rsid w:val="00F32F39"/>
    <w:rsid w:val="00F34325"/>
    <w:rsid w:val="00F41689"/>
    <w:rsid w:val="00F445CA"/>
    <w:rsid w:val="00F461DB"/>
    <w:rsid w:val="00F46C24"/>
    <w:rsid w:val="00F52332"/>
    <w:rsid w:val="00F57E87"/>
    <w:rsid w:val="00F63B07"/>
    <w:rsid w:val="00F6431C"/>
    <w:rsid w:val="00F65AA2"/>
    <w:rsid w:val="00F65F0A"/>
    <w:rsid w:val="00F74DBB"/>
    <w:rsid w:val="00F834FB"/>
    <w:rsid w:val="00F85A3C"/>
    <w:rsid w:val="00F86E8E"/>
    <w:rsid w:val="00F94084"/>
    <w:rsid w:val="00FA6AE5"/>
    <w:rsid w:val="00FB3310"/>
    <w:rsid w:val="00FB3D36"/>
    <w:rsid w:val="00FB4097"/>
    <w:rsid w:val="00FC2615"/>
    <w:rsid w:val="00FD722A"/>
    <w:rsid w:val="00FE6D34"/>
    <w:rsid w:val="00FF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79ED"/>
  <w15:docId w15:val="{1836CE49-FFAC-4DD5-9071-F5B0B18A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2A"/>
  </w:style>
  <w:style w:type="paragraph" w:styleId="Heading2">
    <w:name w:val="heading 2"/>
    <w:basedOn w:val="Normal"/>
    <w:next w:val="Normal"/>
    <w:link w:val="Heading2Char"/>
    <w:uiPriority w:val="9"/>
    <w:semiHidden/>
    <w:unhideWhenUsed/>
    <w:qFormat/>
    <w:rsid w:val="007336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rsid w:val="001512C5"/>
    <w:pPr>
      <w:numPr>
        <w:ilvl w:val="4"/>
        <w:numId w:val="5"/>
      </w:numPr>
      <w:spacing w:before="240" w:after="60" w:line="288" w:lineRule="auto"/>
      <w:outlineLvl w:val="4"/>
    </w:pPr>
    <w:rPr>
      <w:rFonts w:ascii="Calibri" w:eastAsia="Times New Roman" w:hAnsi="Calibri" w:cs="Times New Roman"/>
      <w:b/>
      <w:bCs/>
      <w:i/>
      <w:iCs/>
      <w:color w:val="0D0D0D" w:themeColor="text1" w:themeTint="F2"/>
      <w:sz w:val="26"/>
      <w:szCs w:val="26"/>
    </w:rPr>
  </w:style>
  <w:style w:type="paragraph" w:styleId="Heading6">
    <w:name w:val="heading 6"/>
    <w:basedOn w:val="Normal"/>
    <w:next w:val="Normal"/>
    <w:link w:val="Heading6Char"/>
    <w:semiHidden/>
    <w:unhideWhenUsed/>
    <w:qFormat/>
    <w:rsid w:val="001512C5"/>
    <w:pPr>
      <w:numPr>
        <w:ilvl w:val="5"/>
        <w:numId w:val="5"/>
      </w:numPr>
      <w:spacing w:before="240" w:after="60" w:line="288" w:lineRule="auto"/>
      <w:outlineLvl w:val="5"/>
    </w:pPr>
    <w:rPr>
      <w:rFonts w:ascii="Calibri" w:eastAsia="Times New Roman" w:hAnsi="Calibri" w:cs="Times New Roman"/>
      <w:b/>
      <w:bCs/>
      <w:color w:val="0D0D0D" w:themeColor="text1" w:themeTint="F2"/>
      <w:sz w:val="24"/>
    </w:rPr>
  </w:style>
  <w:style w:type="paragraph" w:styleId="Heading7">
    <w:name w:val="heading 7"/>
    <w:basedOn w:val="Normal"/>
    <w:next w:val="Normal"/>
    <w:link w:val="Heading7Char"/>
    <w:semiHidden/>
    <w:unhideWhenUsed/>
    <w:qFormat/>
    <w:rsid w:val="001512C5"/>
    <w:pPr>
      <w:numPr>
        <w:ilvl w:val="6"/>
        <w:numId w:val="5"/>
      </w:numPr>
      <w:spacing w:before="240" w:after="60" w:line="288" w:lineRule="auto"/>
      <w:outlineLvl w:val="6"/>
    </w:pPr>
    <w:rPr>
      <w:rFonts w:ascii="Calibri" w:eastAsia="Times New Roman" w:hAnsi="Calibri" w:cs="Times New Roman"/>
      <w:color w:val="0D0D0D" w:themeColor="text1" w:themeTint="F2"/>
      <w:sz w:val="24"/>
      <w:szCs w:val="24"/>
    </w:rPr>
  </w:style>
  <w:style w:type="paragraph" w:styleId="Heading8">
    <w:name w:val="heading 8"/>
    <w:basedOn w:val="Normal"/>
    <w:next w:val="Normal"/>
    <w:link w:val="Heading8Char"/>
    <w:semiHidden/>
    <w:unhideWhenUsed/>
    <w:qFormat/>
    <w:rsid w:val="001512C5"/>
    <w:pPr>
      <w:numPr>
        <w:ilvl w:val="7"/>
        <w:numId w:val="5"/>
      </w:numPr>
      <w:spacing w:before="240" w:after="60" w:line="288" w:lineRule="auto"/>
      <w:outlineLvl w:val="7"/>
    </w:pPr>
    <w:rPr>
      <w:rFonts w:ascii="Calibri" w:eastAsia="Times New Roman" w:hAnsi="Calibri" w:cs="Times New Roman"/>
      <w:i/>
      <w:iCs/>
      <w:color w:val="0D0D0D" w:themeColor="text1" w:themeTint="F2"/>
      <w:sz w:val="24"/>
      <w:szCs w:val="24"/>
    </w:rPr>
  </w:style>
  <w:style w:type="paragraph" w:styleId="Heading9">
    <w:name w:val="heading 9"/>
    <w:basedOn w:val="Normal"/>
    <w:next w:val="Normal"/>
    <w:link w:val="Heading9Char"/>
    <w:semiHidden/>
    <w:unhideWhenUsed/>
    <w:qFormat/>
    <w:rsid w:val="001512C5"/>
    <w:pPr>
      <w:numPr>
        <w:ilvl w:val="8"/>
        <w:numId w:val="5"/>
      </w:numPr>
      <w:spacing w:before="240" w:after="60" w:line="288" w:lineRule="auto"/>
      <w:outlineLvl w:val="8"/>
    </w:pPr>
    <w:rPr>
      <w:rFonts w:ascii="Cambria" w:eastAsia="Times New Roman" w:hAnsi="Cambria" w:cs="Times New Roman"/>
      <w:color w:val="0D0D0D" w:themeColor="text1" w:themeTint="F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21184"/>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221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184"/>
  </w:style>
  <w:style w:type="paragraph" w:styleId="Footer">
    <w:name w:val="footer"/>
    <w:basedOn w:val="Normal"/>
    <w:link w:val="FooterChar"/>
    <w:uiPriority w:val="99"/>
    <w:unhideWhenUsed/>
    <w:rsid w:val="00221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184"/>
  </w:style>
  <w:style w:type="paragraph" w:styleId="BodyText">
    <w:name w:val="Body Text"/>
    <w:basedOn w:val="Normal"/>
    <w:link w:val="BodyTextChar"/>
    <w:uiPriority w:val="1"/>
    <w:qFormat/>
    <w:rsid w:val="0029595F"/>
    <w:pPr>
      <w:widowControl w:val="0"/>
      <w:spacing w:after="0" w:line="240" w:lineRule="auto"/>
      <w:ind w:left="1260"/>
    </w:pPr>
    <w:rPr>
      <w:rFonts w:ascii="Arial" w:eastAsia="Arial" w:hAnsi="Arial"/>
      <w:sz w:val="24"/>
      <w:szCs w:val="24"/>
      <w:lang w:val="en-US" w:eastAsia="en-US"/>
    </w:rPr>
  </w:style>
  <w:style w:type="character" w:customStyle="1" w:styleId="BodyTextChar">
    <w:name w:val="Body Text Char"/>
    <w:basedOn w:val="DefaultParagraphFont"/>
    <w:link w:val="BodyText"/>
    <w:uiPriority w:val="1"/>
    <w:rsid w:val="0029595F"/>
    <w:rPr>
      <w:rFonts w:ascii="Arial" w:eastAsia="Arial" w:hAnsi="Arial"/>
      <w:sz w:val="24"/>
      <w:szCs w:val="24"/>
      <w:lang w:val="en-US" w:eastAsia="en-US"/>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6A50D7"/>
    <w:pPr>
      <w:widowControl w:val="0"/>
      <w:spacing w:after="0" w:line="240" w:lineRule="auto"/>
      <w:ind w:left="720"/>
      <w:contextualSpacing/>
    </w:pPr>
    <w:rPr>
      <w:rFonts w:eastAsiaTheme="minorHAnsi"/>
      <w:lang w:val="en-US" w:eastAsia="en-US"/>
    </w:rPr>
  </w:style>
  <w:style w:type="paragraph" w:styleId="NoSpacing">
    <w:name w:val="No Spacing"/>
    <w:uiPriority w:val="1"/>
    <w:qFormat/>
    <w:rsid w:val="006A50D7"/>
    <w:pPr>
      <w:widowControl w:val="0"/>
      <w:spacing w:after="0" w:line="240" w:lineRule="auto"/>
    </w:pPr>
    <w:rPr>
      <w:rFonts w:eastAsiaTheme="minorHAnsi"/>
      <w:lang w:val="en-US" w:eastAsia="en-US"/>
    </w:rPr>
  </w:style>
  <w:style w:type="paragraph" w:styleId="BalloonText">
    <w:name w:val="Balloon Text"/>
    <w:basedOn w:val="Normal"/>
    <w:link w:val="BalloonTextChar"/>
    <w:uiPriority w:val="99"/>
    <w:semiHidden/>
    <w:unhideWhenUsed/>
    <w:rsid w:val="004C6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299"/>
    <w:rPr>
      <w:rFonts w:ascii="Tahoma" w:hAnsi="Tahoma" w:cs="Tahoma"/>
      <w:sz w:val="16"/>
      <w:szCs w:val="16"/>
    </w:rPr>
  </w:style>
  <w:style w:type="paragraph" w:styleId="FootnoteText">
    <w:name w:val="footnote text"/>
    <w:basedOn w:val="Normal"/>
    <w:link w:val="FootnoteTextChar"/>
    <w:uiPriority w:val="99"/>
    <w:unhideWhenUsed/>
    <w:rsid w:val="001512C5"/>
    <w:pPr>
      <w:spacing w:after="60" w:line="240" w:lineRule="auto"/>
    </w:pPr>
    <w:rPr>
      <w:rFonts w:ascii="Arial" w:eastAsia="Times New Roman" w:hAnsi="Arial" w:cs="Times New Roman"/>
      <w:color w:val="0D0D0D" w:themeColor="text1" w:themeTint="F2"/>
      <w:sz w:val="20"/>
      <w:szCs w:val="20"/>
    </w:rPr>
  </w:style>
  <w:style w:type="character" w:customStyle="1" w:styleId="FootnoteTextChar">
    <w:name w:val="Footnote Text Char"/>
    <w:basedOn w:val="DefaultParagraphFont"/>
    <w:link w:val="FootnoteText"/>
    <w:uiPriority w:val="99"/>
    <w:rsid w:val="001512C5"/>
    <w:rPr>
      <w:rFonts w:ascii="Arial" w:eastAsia="Times New Roman" w:hAnsi="Arial" w:cs="Times New Roman"/>
      <w:color w:val="0D0D0D" w:themeColor="text1" w:themeTint="F2"/>
      <w:sz w:val="20"/>
      <w:szCs w:val="20"/>
    </w:rPr>
  </w:style>
  <w:style w:type="character" w:styleId="FootnoteReference">
    <w:name w:val="footnote reference"/>
    <w:basedOn w:val="DefaultParagraphFont"/>
    <w:semiHidden/>
    <w:unhideWhenUsed/>
    <w:rsid w:val="001512C5"/>
    <w:rPr>
      <w:vertAlign w:val="superscript"/>
    </w:rPr>
  </w:style>
  <w:style w:type="paragraph" w:customStyle="1" w:styleId="Default">
    <w:name w:val="Default"/>
    <w:rsid w:val="001512C5"/>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1512C5"/>
    <w:rPr>
      <w:rFonts w:eastAsiaTheme="minorHAnsi"/>
      <w:lang w:val="en-US" w:eastAsia="en-US"/>
    </w:rPr>
  </w:style>
  <w:style w:type="character" w:customStyle="1" w:styleId="Heading5Char">
    <w:name w:val="Heading 5 Char"/>
    <w:basedOn w:val="DefaultParagraphFont"/>
    <w:link w:val="Heading5"/>
    <w:semiHidden/>
    <w:rsid w:val="001512C5"/>
    <w:rPr>
      <w:rFonts w:ascii="Calibri" w:eastAsia="Times New Roman" w:hAnsi="Calibri" w:cs="Times New Roman"/>
      <w:b/>
      <w:bCs/>
      <w:i/>
      <w:iCs/>
      <w:color w:val="0D0D0D" w:themeColor="text1" w:themeTint="F2"/>
      <w:sz w:val="26"/>
      <w:szCs w:val="26"/>
    </w:rPr>
  </w:style>
  <w:style w:type="character" w:customStyle="1" w:styleId="Heading6Char">
    <w:name w:val="Heading 6 Char"/>
    <w:basedOn w:val="DefaultParagraphFont"/>
    <w:link w:val="Heading6"/>
    <w:semiHidden/>
    <w:rsid w:val="001512C5"/>
    <w:rPr>
      <w:rFonts w:ascii="Calibri" w:eastAsia="Times New Roman" w:hAnsi="Calibri" w:cs="Times New Roman"/>
      <w:b/>
      <w:bCs/>
      <w:color w:val="0D0D0D" w:themeColor="text1" w:themeTint="F2"/>
      <w:sz w:val="24"/>
    </w:rPr>
  </w:style>
  <w:style w:type="character" w:customStyle="1" w:styleId="Heading7Char">
    <w:name w:val="Heading 7 Char"/>
    <w:basedOn w:val="DefaultParagraphFont"/>
    <w:link w:val="Heading7"/>
    <w:semiHidden/>
    <w:rsid w:val="001512C5"/>
    <w:rPr>
      <w:rFonts w:ascii="Calibri" w:eastAsia="Times New Roman" w:hAnsi="Calibri" w:cs="Times New Roman"/>
      <w:color w:val="0D0D0D" w:themeColor="text1" w:themeTint="F2"/>
      <w:sz w:val="24"/>
      <w:szCs w:val="24"/>
    </w:rPr>
  </w:style>
  <w:style w:type="character" w:customStyle="1" w:styleId="Heading8Char">
    <w:name w:val="Heading 8 Char"/>
    <w:basedOn w:val="DefaultParagraphFont"/>
    <w:link w:val="Heading8"/>
    <w:semiHidden/>
    <w:rsid w:val="001512C5"/>
    <w:rPr>
      <w:rFonts w:ascii="Calibri" w:eastAsia="Times New Roman" w:hAnsi="Calibri" w:cs="Times New Roman"/>
      <w:i/>
      <w:iCs/>
      <w:color w:val="0D0D0D" w:themeColor="text1" w:themeTint="F2"/>
      <w:sz w:val="24"/>
      <w:szCs w:val="24"/>
    </w:rPr>
  </w:style>
  <w:style w:type="character" w:customStyle="1" w:styleId="Heading9Char">
    <w:name w:val="Heading 9 Char"/>
    <w:basedOn w:val="DefaultParagraphFont"/>
    <w:link w:val="Heading9"/>
    <w:semiHidden/>
    <w:rsid w:val="001512C5"/>
    <w:rPr>
      <w:rFonts w:ascii="Cambria" w:eastAsia="Times New Roman" w:hAnsi="Cambria" w:cs="Times New Roman"/>
      <w:color w:val="0D0D0D" w:themeColor="text1" w:themeTint="F2"/>
      <w:sz w:val="24"/>
    </w:rPr>
  </w:style>
  <w:style w:type="table" w:styleId="TableGrid">
    <w:name w:val="Table Grid"/>
    <w:basedOn w:val="TableNormal"/>
    <w:rsid w:val="001512C5"/>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33674"/>
    <w:rPr>
      <w:rFonts w:asciiTheme="majorHAnsi" w:eastAsiaTheme="majorEastAsia" w:hAnsiTheme="majorHAnsi" w:cstheme="majorBidi"/>
      <w:color w:val="365F91" w:themeColor="accent1" w:themeShade="BF"/>
      <w:sz w:val="26"/>
      <w:szCs w:val="26"/>
    </w:rPr>
  </w:style>
  <w:style w:type="character" w:styleId="Hyperlink">
    <w:name w:val="Hyperlink"/>
    <w:uiPriority w:val="99"/>
    <w:unhideWhenUsed/>
    <w:qFormat/>
    <w:rsid w:val="00733674"/>
    <w:rPr>
      <w:rFonts w:ascii="Arial" w:hAnsi="Arial"/>
      <w:color w:val="0000FF"/>
      <w:sz w:val="24"/>
      <w:u w:val="single"/>
    </w:rPr>
  </w:style>
  <w:style w:type="character" w:styleId="UnresolvedMention">
    <w:name w:val="Unresolved Mention"/>
    <w:basedOn w:val="DefaultParagraphFont"/>
    <w:uiPriority w:val="99"/>
    <w:semiHidden/>
    <w:unhideWhenUsed/>
    <w:rsid w:val="004E15BD"/>
    <w:rPr>
      <w:color w:val="605E5C"/>
      <w:shd w:val="clear" w:color="auto" w:fill="E1DFDD"/>
    </w:rPr>
  </w:style>
  <w:style w:type="character" w:styleId="FollowedHyperlink">
    <w:name w:val="FollowedHyperlink"/>
    <w:basedOn w:val="DefaultParagraphFont"/>
    <w:uiPriority w:val="99"/>
    <w:semiHidden/>
    <w:unhideWhenUsed/>
    <w:rsid w:val="005B5729"/>
    <w:rPr>
      <w:color w:val="800080" w:themeColor="followedHyperlink"/>
      <w:u w:val="single"/>
    </w:rPr>
  </w:style>
  <w:style w:type="paragraph" w:styleId="Revision">
    <w:name w:val="Revision"/>
    <w:hidden/>
    <w:uiPriority w:val="99"/>
    <w:semiHidden/>
    <w:rsid w:val="00591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ringey.gov.uk/children-young-people-families/childcare-early-years/help-with-childcare-costs" TargetMode="External"/><Relationship Id="rId5" Type="http://schemas.openxmlformats.org/officeDocument/2006/relationships/numbering" Target="numbering.xml"/><Relationship Id="rId15" Type="http://schemas.openxmlformats.org/officeDocument/2006/relationships/hyperlink" Target="https://www.haringey.gov.uk/council-elections/data-finance/information-data-requests/data-protection-priv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uk-gdpr-guidance-and-resources/training-videos/handling-more-sensitive-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9c65060-c92f-4e95-b2dd-90501690b2b4">
      <Terms xmlns="http://schemas.microsoft.com/office/infopath/2007/PartnerControls"/>
    </lcf76f155ced4ddcb4097134ff3c332f>
    <TaxCatchAll xmlns="868903e1-b449-4039-940f-7c7b5f09b1a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D1ED618445604E81AC88AEB99B9658" ma:contentTypeVersion="18" ma:contentTypeDescription="Create a new document." ma:contentTypeScope="" ma:versionID="2c153e4d56dbc9c595ed45f0fe463eed">
  <xsd:schema xmlns:xsd="http://www.w3.org/2001/XMLSchema" xmlns:xs="http://www.w3.org/2001/XMLSchema" xmlns:p="http://schemas.microsoft.com/office/2006/metadata/properties" xmlns:ns1="http://schemas.microsoft.com/sharepoint/v3" xmlns:ns2="89c65060-c92f-4e95-b2dd-90501690b2b4" xmlns:ns3="868903e1-b449-4039-940f-7c7b5f09b1a1" targetNamespace="http://schemas.microsoft.com/office/2006/metadata/properties" ma:root="true" ma:fieldsID="fb7e91098eb282edee089f26f9459b0e" ns1:_="" ns2:_="" ns3:_="">
    <xsd:import namespace="http://schemas.microsoft.com/sharepoint/v3"/>
    <xsd:import namespace="89c65060-c92f-4e95-b2dd-90501690b2b4"/>
    <xsd:import namespace="868903e1-b449-4039-940f-7c7b5f09b1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65060-c92f-4e95-b2dd-90501690b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987b79-43a7-4165-b647-6ce14f137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903e1-b449-4039-940f-7c7b5f09b1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2c3332-6573-438e-89ce-0e92740b71f0}" ma:internalName="TaxCatchAll" ma:showField="CatchAllData" ma:web="868903e1-b449-4039-940f-7c7b5f09b1a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02117-D28E-4C54-A04D-4C79BE4A966A}">
  <ds:schemaRefs>
    <ds:schemaRef ds:uri="http://schemas.microsoft.com/office/2006/metadata/properties"/>
    <ds:schemaRef ds:uri="http://schemas.microsoft.com/office/infopath/2007/PartnerControls"/>
    <ds:schemaRef ds:uri="http://schemas.microsoft.com/sharepoint/v3"/>
    <ds:schemaRef ds:uri="89c65060-c92f-4e95-b2dd-90501690b2b4"/>
    <ds:schemaRef ds:uri="868903e1-b449-4039-940f-7c7b5f09b1a1"/>
  </ds:schemaRefs>
</ds:datastoreItem>
</file>

<file path=customXml/itemProps2.xml><?xml version="1.0" encoding="utf-8"?>
<ds:datastoreItem xmlns:ds="http://schemas.openxmlformats.org/officeDocument/2006/customXml" ds:itemID="{6B8876EC-A944-4AE7-8640-4D5DD172D73B}">
  <ds:schemaRefs>
    <ds:schemaRef ds:uri="http://schemas.openxmlformats.org/officeDocument/2006/bibliography"/>
  </ds:schemaRefs>
</ds:datastoreItem>
</file>

<file path=customXml/itemProps3.xml><?xml version="1.0" encoding="utf-8"?>
<ds:datastoreItem xmlns:ds="http://schemas.openxmlformats.org/officeDocument/2006/customXml" ds:itemID="{4C750415-A847-4B64-BC90-99995820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c65060-c92f-4e95-b2dd-90501690b2b4"/>
    <ds:schemaRef ds:uri="868903e1-b449-4039-940f-7c7b5f09b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99A7A-11DF-447E-A66F-B23E004F2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Haringey Council</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cscrhxn</dc:creator>
  <cp:lastModifiedBy>Meeta</cp:lastModifiedBy>
  <cp:revision>2</cp:revision>
  <cp:lastPrinted>2024-02-21T11:51:00Z</cp:lastPrinted>
  <dcterms:created xsi:type="dcterms:W3CDTF">2025-09-08T09:29:00Z</dcterms:created>
  <dcterms:modified xsi:type="dcterms:W3CDTF">2025-09-08T09:29:00Z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0x01010075D1ED618445604E81AC88AEB99B9658</vt:lpwstr>
  </property>
  <property fmtid="{D5CDD505-2E9C-101B-9397-08002B2CF9AE}" pid="3" name="Order">
    <vt:r8>566600</vt:r8>
  </property>
  <property fmtid="{D5CDD505-2E9C-101B-9397-08002B2CF9AE}" pid="4" name="MediaServiceImageTags">
    <vt:lpwstr/>
  </property>
</Properties>
</file>